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FF8E" w14:textId="54B28A15" w:rsidR="00E6379D" w:rsidRPr="0044714E" w:rsidRDefault="00E6379D" w:rsidP="0027005B">
      <w:pPr>
        <w:jc w:val="center"/>
        <w:rPr>
          <w:rFonts w:ascii="Times New Roman" w:hAnsi="Times New Roman" w:cs="Times New Roman"/>
          <w:b/>
        </w:rPr>
      </w:pPr>
      <w:r w:rsidRPr="0044714E">
        <w:rPr>
          <w:rFonts w:ascii="Times New Roman" w:hAnsi="Times New Roman" w:cs="Times New Roman"/>
          <w:b/>
        </w:rPr>
        <w:t>Min</w:t>
      </w:r>
      <w:r w:rsidR="004204EE">
        <w:rPr>
          <w:rFonts w:ascii="Times New Roman" w:hAnsi="Times New Roman" w:cs="Times New Roman"/>
          <w:b/>
        </w:rPr>
        <w:t xml:space="preserve">imize test power for c6288 in </w:t>
      </w:r>
      <w:r w:rsidR="004204EE">
        <w:rPr>
          <w:rFonts w:ascii="Times New Roman" w:hAnsi="Times New Roman" w:cs="Times New Roman" w:hint="eastAsia"/>
          <w:b/>
        </w:rPr>
        <w:t>45</w:t>
      </w:r>
      <w:r w:rsidRPr="0044714E">
        <w:rPr>
          <w:rFonts w:ascii="Times New Roman" w:hAnsi="Times New Roman" w:cs="Times New Roman"/>
          <w:b/>
        </w:rPr>
        <w:t xml:space="preserve"> nm CMOS by optimal ordering of vectors</w:t>
      </w:r>
    </w:p>
    <w:p w14:paraId="48EEC1CD" w14:textId="77777777" w:rsidR="008B7224" w:rsidRPr="0044714E" w:rsidRDefault="008B7224" w:rsidP="0027005B">
      <w:pPr>
        <w:jc w:val="center"/>
        <w:rPr>
          <w:rFonts w:ascii="Times New Roman" w:hAnsi="Times New Roman" w:cs="Times New Roman"/>
        </w:rPr>
      </w:pPr>
      <w:r w:rsidRPr="0044714E">
        <w:rPr>
          <w:rFonts w:ascii="Times New Roman" w:hAnsi="Times New Roman" w:cs="Times New Roman"/>
        </w:rPr>
        <w:t xml:space="preserve">By </w:t>
      </w:r>
      <w:r w:rsidRPr="0044714E">
        <w:rPr>
          <w:rStyle w:val="TitleChar"/>
          <w:rFonts w:ascii="Times New Roman" w:eastAsiaTheme="minorEastAsia" w:hAnsi="Times New Roman" w:cs="Times New Roman"/>
          <w:b w:val="0"/>
          <w:bCs w:val="0"/>
          <w:sz w:val="24"/>
          <w:szCs w:val="24"/>
        </w:rPr>
        <w:t>Dang Li</w:t>
      </w:r>
    </w:p>
    <w:p w14:paraId="0A8DBFCD" w14:textId="77777777" w:rsidR="00E6379D" w:rsidRPr="0044714E" w:rsidRDefault="008B7224" w:rsidP="0027005B">
      <w:pPr>
        <w:jc w:val="center"/>
        <w:rPr>
          <w:rFonts w:ascii="Times New Roman" w:hAnsi="Times New Roman" w:cs="Times New Roman"/>
        </w:rPr>
      </w:pPr>
      <w:r w:rsidRPr="0044714E">
        <w:rPr>
          <w:rFonts w:ascii="Times New Roman" w:hAnsi="Times New Roman" w:cs="Times New Roman"/>
        </w:rPr>
        <w:t>903509309</w:t>
      </w:r>
    </w:p>
    <w:p w14:paraId="7B03C548" w14:textId="77777777" w:rsidR="008B7224" w:rsidRPr="0044714E" w:rsidRDefault="008B7224" w:rsidP="0027005B">
      <w:pPr>
        <w:jc w:val="center"/>
        <w:rPr>
          <w:rFonts w:ascii="Times New Roman" w:hAnsi="Times New Roman" w:cs="Times New Roman"/>
        </w:rPr>
        <w:sectPr w:rsidR="008B7224" w:rsidRPr="0044714E" w:rsidSect="003A65D1">
          <w:pgSz w:w="11900" w:h="16840"/>
          <w:pgMar w:top="1440" w:right="1800" w:bottom="1440" w:left="1800" w:header="851" w:footer="992" w:gutter="0"/>
          <w:cols w:space="425"/>
          <w:docGrid w:type="lines" w:linePitch="312"/>
        </w:sectPr>
      </w:pPr>
    </w:p>
    <w:p w14:paraId="5AB442A2" w14:textId="77777777" w:rsidR="00E6379D" w:rsidRDefault="00E6379D" w:rsidP="0027005B">
      <w:pPr>
        <w:rPr>
          <w:rFonts w:ascii="Times New Roman" w:hAnsi="Times New Roman" w:cs="Times New Roman"/>
        </w:rPr>
      </w:pPr>
    </w:p>
    <w:p w14:paraId="506D14D8" w14:textId="77777777" w:rsidR="008B7224" w:rsidRDefault="008B7224" w:rsidP="0027005B">
      <w:pPr>
        <w:rPr>
          <w:rFonts w:ascii="Times New Roman" w:hAnsi="Times New Roman" w:cs="Times New Roman"/>
        </w:rPr>
        <w:sectPr w:rsidR="008B7224" w:rsidSect="008B7224">
          <w:type w:val="continuous"/>
          <w:pgSz w:w="11900" w:h="16840"/>
          <w:pgMar w:top="1440" w:right="1800" w:bottom="1440" w:left="1800" w:header="851" w:footer="992" w:gutter="0"/>
          <w:cols w:num="2" w:space="425"/>
          <w:docGrid w:type="lines" w:linePitch="312"/>
        </w:sectPr>
      </w:pPr>
    </w:p>
    <w:p w14:paraId="03C59410" w14:textId="77777777" w:rsidR="004063D3" w:rsidRPr="00E6379D" w:rsidRDefault="006851E2" w:rsidP="003D3A3D">
      <w:pPr>
        <w:ind w:firstLineChars="200" w:firstLine="480"/>
        <w:rPr>
          <w:rFonts w:ascii="Times New Roman" w:hAnsi="Times New Roman" w:cs="Times New Roman"/>
        </w:rPr>
      </w:pPr>
      <w:r w:rsidRPr="00E6379D">
        <w:rPr>
          <w:rFonts w:ascii="Times New Roman" w:hAnsi="Times New Roman" w:cs="Times New Roman"/>
        </w:rPr>
        <w:lastRenderedPageBreak/>
        <w:t>ISCAS-85 benchmark circuit c6288 16 x 16 multiplier multiplies 2 16-bit bus bit patterns and results in a 32-bit output. The figure below shows how the 2406 gates form 240 full and half adder cells arranged in a 15 x 16 matrix.</w:t>
      </w:r>
    </w:p>
    <w:p w14:paraId="4DCDEB60" w14:textId="77777777" w:rsidR="006851E2" w:rsidRPr="00E6379D" w:rsidRDefault="0027005B" w:rsidP="0027005B">
      <w:pPr>
        <w:rPr>
          <w:rFonts w:ascii="Times New Roman" w:hAnsi="Times New Roman" w:cs="Times New Roman"/>
        </w:rPr>
      </w:pPr>
      <w:r w:rsidRPr="00E6379D">
        <w:rPr>
          <w:rFonts w:ascii="Times New Roman" w:hAnsi="Times New Roman" w:cs="Times New Roman"/>
          <w:noProof/>
          <w:lang w:eastAsia="en-US"/>
        </w:rPr>
        <w:drawing>
          <wp:anchor distT="0" distB="0" distL="114300" distR="114300" simplePos="0" relativeHeight="251658240" behindDoc="0" locked="0" layoutInCell="1" allowOverlap="1" wp14:anchorId="6D12B822" wp14:editId="022EEA1D">
            <wp:simplePos x="0" y="0"/>
            <wp:positionH relativeFrom="column">
              <wp:posOffset>571500</wp:posOffset>
            </wp:positionH>
            <wp:positionV relativeFrom="paragraph">
              <wp:posOffset>137160</wp:posOffset>
            </wp:positionV>
            <wp:extent cx="4182745" cy="2296160"/>
            <wp:effectExtent l="0" t="0" r="825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288.gif"/>
                    <pic:cNvPicPr/>
                  </pic:nvPicPr>
                  <pic:blipFill>
                    <a:blip r:embed="rId8">
                      <a:extLst>
                        <a:ext uri="{28A0092B-C50C-407E-A947-70E740481C1C}">
                          <a14:useLocalDpi xmlns:a14="http://schemas.microsoft.com/office/drawing/2010/main" val="0"/>
                        </a:ext>
                      </a:extLst>
                    </a:blip>
                    <a:stretch>
                      <a:fillRect/>
                    </a:stretch>
                  </pic:blipFill>
                  <pic:spPr>
                    <a:xfrm>
                      <a:off x="0" y="0"/>
                      <a:ext cx="4182745" cy="2296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br w:type="textWrapping" w:clear="all"/>
      </w:r>
    </w:p>
    <w:p w14:paraId="6FCB993D" w14:textId="77777777" w:rsidR="006851E2" w:rsidRDefault="006851E2" w:rsidP="0027005B">
      <w:pPr>
        <w:rPr>
          <w:rFonts w:ascii="Times New Roman" w:hAnsi="Times New Roman" w:cs="Times New Roman"/>
        </w:rPr>
      </w:pPr>
      <w:r w:rsidRPr="00E6379D">
        <w:rPr>
          <w:rFonts w:ascii="Times New Roman" w:hAnsi="Times New Roman" w:cs="Times New Roman"/>
        </w:rPr>
        <w:t>Figure 1 ISCAS-85 C6288 16x16 Multiplier</w:t>
      </w:r>
    </w:p>
    <w:p w14:paraId="70C2B16B" w14:textId="77777777" w:rsidR="0044714E" w:rsidRPr="00E6379D" w:rsidRDefault="0044714E" w:rsidP="0027005B">
      <w:pPr>
        <w:rPr>
          <w:rFonts w:ascii="Times New Roman" w:hAnsi="Times New Roman" w:cs="Times New Roman"/>
        </w:rPr>
      </w:pPr>
    </w:p>
    <w:p w14:paraId="781D443D" w14:textId="29C1599E" w:rsidR="008B7224" w:rsidRPr="00E6379D" w:rsidRDefault="006851E2" w:rsidP="003D3A3D">
      <w:pPr>
        <w:ind w:firstLineChars="200" w:firstLine="480"/>
        <w:rPr>
          <w:rFonts w:ascii="Times New Roman" w:hAnsi="Times New Roman" w:cs="Times New Roman"/>
        </w:rPr>
      </w:pPr>
      <w:r w:rsidRPr="00E6379D">
        <w:rPr>
          <w:rFonts w:ascii="Times New Roman" w:hAnsi="Times New Roman" w:cs="Times New Roman"/>
        </w:rPr>
        <w:t xml:space="preserve">Using Integer Linear Programming </w:t>
      </w:r>
      <w:r w:rsidR="0027005B">
        <w:rPr>
          <w:rFonts w:ascii="Times New Roman" w:hAnsi="Times New Roman" w:cs="Times New Roman" w:hint="eastAsia"/>
        </w:rPr>
        <w:t xml:space="preserve">(ILP) </w:t>
      </w:r>
      <w:r w:rsidRPr="00E6379D">
        <w:rPr>
          <w:rFonts w:ascii="Times New Roman" w:hAnsi="Times New Roman" w:cs="Times New Roman"/>
        </w:rPr>
        <w:t xml:space="preserve">we found a set of 10 test vectors. </w:t>
      </w:r>
      <w:r w:rsidR="008B4FC9">
        <w:rPr>
          <w:rFonts w:ascii="Times New Roman" w:hAnsi="Times New Roman" w:cs="Times New Roman"/>
        </w:rPr>
        <w:t>These</w:t>
      </w:r>
      <w:r w:rsidR="002C1BF2">
        <w:rPr>
          <w:rFonts w:ascii="Times New Roman" w:hAnsi="Times New Roman" w:cs="Times New Roman"/>
        </w:rPr>
        <w:t xml:space="preserve"> vectors were found by Dr. Vish</w:t>
      </w:r>
      <w:bookmarkStart w:id="0" w:name="_GoBack"/>
      <w:bookmarkEnd w:id="0"/>
      <w:r w:rsidR="008B4FC9">
        <w:rPr>
          <w:rFonts w:ascii="Times New Roman" w:hAnsi="Times New Roman" w:cs="Times New Roman"/>
        </w:rPr>
        <w:t xml:space="preserve">wani Agrawal and Kalyana R. Kantipudi (Ref 8). These 10 vectors are currently the best possible solution set for benchmark circuit c6288. </w:t>
      </w:r>
      <w:r w:rsidRPr="00E6379D">
        <w:rPr>
          <w:rFonts w:ascii="Times New Roman" w:hAnsi="Times New Roman" w:cs="Times New Roman"/>
        </w:rPr>
        <w:t xml:space="preserve">These vectors are shown below in figure 2. </w:t>
      </w:r>
    </w:p>
    <w:tbl>
      <w:tblPr>
        <w:tblStyle w:val="TableGrid"/>
        <w:tblW w:w="5000" w:type="pct"/>
        <w:jc w:val="center"/>
        <w:tblLook w:val="04A0" w:firstRow="1" w:lastRow="0" w:firstColumn="1" w:lastColumn="0" w:noHBand="0" w:noVBand="1"/>
      </w:tblPr>
      <w:tblGrid>
        <w:gridCol w:w="2838"/>
        <w:gridCol w:w="5678"/>
      </w:tblGrid>
      <w:tr w:rsidR="008B7224" w:rsidRPr="00E6379D" w14:paraId="4CFE7B79" w14:textId="77777777" w:rsidTr="0027005B">
        <w:trPr>
          <w:jc w:val="center"/>
        </w:trPr>
        <w:tc>
          <w:tcPr>
            <w:tcW w:w="1666" w:type="pct"/>
          </w:tcPr>
          <w:p w14:paraId="15CFC76E"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Vector</w:t>
            </w:r>
            <w:r w:rsidR="008B7224" w:rsidRPr="00726C04">
              <w:rPr>
                <w:rFonts w:ascii="Times New Roman" w:hAnsi="Times New Roman" w:cs="Times New Roman"/>
                <w:b/>
              </w:rPr>
              <w:t xml:space="preserve"> No.</w:t>
            </w:r>
          </w:p>
        </w:tc>
        <w:tc>
          <w:tcPr>
            <w:tcW w:w="3334" w:type="pct"/>
          </w:tcPr>
          <w:p w14:paraId="5F2296C2"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16-bit multiplier</w:t>
            </w:r>
          </w:p>
        </w:tc>
      </w:tr>
      <w:tr w:rsidR="008B7224" w:rsidRPr="00E6379D" w14:paraId="7A3B559D" w14:textId="77777777" w:rsidTr="0027005B">
        <w:trPr>
          <w:jc w:val="center"/>
        </w:trPr>
        <w:tc>
          <w:tcPr>
            <w:tcW w:w="1666" w:type="pct"/>
          </w:tcPr>
          <w:p w14:paraId="59D3B97B"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V1</w:t>
            </w:r>
          </w:p>
        </w:tc>
        <w:tc>
          <w:tcPr>
            <w:tcW w:w="3334" w:type="pct"/>
          </w:tcPr>
          <w:p w14:paraId="2A7F8C6F" w14:textId="77777777" w:rsidR="00746B95" w:rsidRPr="00E6379D" w:rsidRDefault="00746B95" w:rsidP="0027005B">
            <w:pPr>
              <w:jc w:val="center"/>
              <w:rPr>
                <w:rFonts w:ascii="Times New Roman" w:hAnsi="Times New Roman" w:cs="Times New Roman"/>
              </w:rPr>
            </w:pPr>
            <w:r w:rsidRPr="00E6379D">
              <w:rPr>
                <w:rFonts w:ascii="Times New Roman" w:hAnsi="Times New Roman" w:cs="Times New Roman"/>
              </w:rPr>
              <w:t>1101101101101101</w:t>
            </w:r>
            <w:r w:rsidR="00DF729A" w:rsidRPr="00E6379D">
              <w:rPr>
                <w:rFonts w:ascii="Times New Roman" w:hAnsi="Times New Roman" w:cs="Times New Roman"/>
              </w:rPr>
              <w:t xml:space="preserve">    </w:t>
            </w:r>
            <w:r w:rsidRPr="00E6379D">
              <w:rPr>
                <w:rFonts w:ascii="Times New Roman" w:hAnsi="Times New Roman" w:cs="Times New Roman"/>
              </w:rPr>
              <w:t>1101111111111111</w:t>
            </w:r>
          </w:p>
        </w:tc>
      </w:tr>
      <w:tr w:rsidR="008B7224" w:rsidRPr="00E6379D" w14:paraId="48B21D87" w14:textId="77777777" w:rsidTr="0027005B">
        <w:trPr>
          <w:jc w:val="center"/>
        </w:trPr>
        <w:tc>
          <w:tcPr>
            <w:tcW w:w="1666" w:type="pct"/>
          </w:tcPr>
          <w:p w14:paraId="51505953"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V2</w:t>
            </w:r>
          </w:p>
        </w:tc>
        <w:tc>
          <w:tcPr>
            <w:tcW w:w="3334" w:type="pct"/>
          </w:tcPr>
          <w:p w14:paraId="127FB792" w14:textId="77777777" w:rsidR="00746B95" w:rsidRPr="00E6379D" w:rsidRDefault="00746B95" w:rsidP="0027005B">
            <w:pPr>
              <w:jc w:val="center"/>
              <w:rPr>
                <w:rFonts w:ascii="Times New Roman" w:hAnsi="Times New Roman" w:cs="Times New Roman"/>
              </w:rPr>
            </w:pPr>
            <w:r w:rsidRPr="00E6379D">
              <w:rPr>
                <w:rFonts w:ascii="Times New Roman" w:hAnsi="Times New Roman" w:cs="Times New Roman"/>
              </w:rPr>
              <w:t>0110110110110110</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Pr="00E6379D">
              <w:rPr>
                <w:rFonts w:ascii="Times New Roman" w:hAnsi="Times New Roman" w:cs="Times New Roman"/>
              </w:rPr>
              <w:t>1111111111111111</w:t>
            </w:r>
          </w:p>
        </w:tc>
      </w:tr>
      <w:tr w:rsidR="008B7224" w:rsidRPr="00E6379D" w14:paraId="40513F19" w14:textId="77777777" w:rsidTr="0027005B">
        <w:trPr>
          <w:jc w:val="center"/>
        </w:trPr>
        <w:tc>
          <w:tcPr>
            <w:tcW w:w="1666" w:type="pct"/>
          </w:tcPr>
          <w:p w14:paraId="74239470"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V3</w:t>
            </w:r>
          </w:p>
        </w:tc>
        <w:tc>
          <w:tcPr>
            <w:tcW w:w="3334" w:type="pct"/>
          </w:tcPr>
          <w:p w14:paraId="14028912" w14:textId="77777777" w:rsidR="00746B95" w:rsidRPr="00E6379D" w:rsidRDefault="00746B95" w:rsidP="0027005B">
            <w:pPr>
              <w:jc w:val="center"/>
              <w:rPr>
                <w:rFonts w:ascii="Times New Roman" w:hAnsi="Times New Roman" w:cs="Times New Roman"/>
              </w:rPr>
            </w:pPr>
            <w:r w:rsidRPr="00E6379D">
              <w:rPr>
                <w:rFonts w:ascii="Times New Roman" w:hAnsi="Times New Roman" w:cs="Times New Roman"/>
              </w:rPr>
              <w:t>0000000000000000</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00DF729A" w:rsidRPr="00E6379D">
              <w:rPr>
                <w:rFonts w:ascii="Times New Roman" w:hAnsi="Times New Roman" w:cs="Times New Roman"/>
              </w:rPr>
              <w:t xml:space="preserve"> </w:t>
            </w:r>
            <w:r w:rsidRPr="00E6379D">
              <w:rPr>
                <w:rFonts w:ascii="Times New Roman" w:hAnsi="Times New Roman" w:cs="Times New Roman"/>
              </w:rPr>
              <w:t>0010111111111111</w:t>
            </w:r>
          </w:p>
        </w:tc>
      </w:tr>
      <w:tr w:rsidR="008B7224" w:rsidRPr="00E6379D" w14:paraId="198E2906" w14:textId="77777777" w:rsidTr="0027005B">
        <w:trPr>
          <w:jc w:val="center"/>
        </w:trPr>
        <w:tc>
          <w:tcPr>
            <w:tcW w:w="1666" w:type="pct"/>
          </w:tcPr>
          <w:p w14:paraId="07EE6778" w14:textId="77777777" w:rsidR="00746B95" w:rsidRPr="00726C04" w:rsidRDefault="00746B95" w:rsidP="0027005B">
            <w:pPr>
              <w:tabs>
                <w:tab w:val="left" w:pos="1030"/>
              </w:tabs>
              <w:jc w:val="center"/>
              <w:rPr>
                <w:rFonts w:ascii="Times New Roman" w:hAnsi="Times New Roman" w:cs="Times New Roman"/>
                <w:b/>
              </w:rPr>
            </w:pPr>
            <w:r w:rsidRPr="00726C04">
              <w:rPr>
                <w:rFonts w:ascii="Times New Roman" w:hAnsi="Times New Roman" w:cs="Times New Roman"/>
                <w:b/>
              </w:rPr>
              <w:t>V4</w:t>
            </w:r>
          </w:p>
        </w:tc>
        <w:tc>
          <w:tcPr>
            <w:tcW w:w="3334" w:type="pct"/>
          </w:tcPr>
          <w:p w14:paraId="600421B6" w14:textId="77777777" w:rsidR="00746B95" w:rsidRPr="00E6379D" w:rsidRDefault="00746B95" w:rsidP="0027005B">
            <w:pPr>
              <w:jc w:val="center"/>
              <w:rPr>
                <w:rFonts w:ascii="Times New Roman" w:hAnsi="Times New Roman" w:cs="Times New Roman"/>
              </w:rPr>
            </w:pPr>
            <w:r w:rsidRPr="00E6379D">
              <w:rPr>
                <w:rFonts w:ascii="Times New Roman" w:hAnsi="Times New Roman" w:cs="Times New Roman"/>
              </w:rPr>
              <w:t>1011011011011011</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00DF729A" w:rsidRPr="00E6379D">
              <w:rPr>
                <w:rFonts w:ascii="Times New Roman" w:hAnsi="Times New Roman" w:cs="Times New Roman"/>
              </w:rPr>
              <w:t xml:space="preserve"> </w:t>
            </w:r>
            <w:r w:rsidRPr="00E6379D">
              <w:rPr>
                <w:rFonts w:ascii="Times New Roman" w:hAnsi="Times New Roman" w:cs="Times New Roman"/>
              </w:rPr>
              <w:t>1011111111111111</w:t>
            </w:r>
          </w:p>
        </w:tc>
      </w:tr>
      <w:tr w:rsidR="008B7224" w:rsidRPr="00E6379D" w14:paraId="4980A52E" w14:textId="77777777" w:rsidTr="0027005B">
        <w:trPr>
          <w:jc w:val="center"/>
        </w:trPr>
        <w:tc>
          <w:tcPr>
            <w:tcW w:w="1666" w:type="pct"/>
          </w:tcPr>
          <w:p w14:paraId="7DC87FDA"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V5</w:t>
            </w:r>
          </w:p>
        </w:tc>
        <w:tc>
          <w:tcPr>
            <w:tcW w:w="3334" w:type="pct"/>
          </w:tcPr>
          <w:p w14:paraId="0FDDC2A3" w14:textId="030B7C61" w:rsidR="00746B95" w:rsidRPr="00E6379D" w:rsidRDefault="00746B95" w:rsidP="00B0354F">
            <w:pPr>
              <w:jc w:val="center"/>
              <w:rPr>
                <w:rFonts w:ascii="Times New Roman" w:hAnsi="Times New Roman" w:cs="Times New Roman"/>
              </w:rPr>
            </w:pPr>
            <w:r w:rsidRPr="00E6379D">
              <w:rPr>
                <w:rFonts w:ascii="Times New Roman" w:hAnsi="Times New Roman" w:cs="Times New Roman"/>
              </w:rPr>
              <w:t>1111111111111111</w:t>
            </w:r>
            <w:r w:rsidR="00B0354F" w:rsidRPr="00E6379D">
              <w:rPr>
                <w:rFonts w:ascii="Times New Roman" w:hAnsi="Times New Roman" w:cs="Times New Roman"/>
              </w:rPr>
              <w:t>1</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00DF729A" w:rsidRPr="00E6379D">
              <w:rPr>
                <w:rFonts w:ascii="Times New Roman" w:hAnsi="Times New Roman" w:cs="Times New Roman"/>
              </w:rPr>
              <w:t xml:space="preserve"> </w:t>
            </w:r>
            <w:r w:rsidRPr="00E6379D">
              <w:rPr>
                <w:rFonts w:ascii="Times New Roman" w:hAnsi="Times New Roman" w:cs="Times New Roman"/>
              </w:rPr>
              <w:t>101010101010101</w:t>
            </w:r>
          </w:p>
        </w:tc>
      </w:tr>
      <w:tr w:rsidR="008B7224" w:rsidRPr="00E6379D" w14:paraId="58296571" w14:textId="77777777" w:rsidTr="0027005B">
        <w:trPr>
          <w:jc w:val="center"/>
        </w:trPr>
        <w:tc>
          <w:tcPr>
            <w:tcW w:w="1666" w:type="pct"/>
          </w:tcPr>
          <w:p w14:paraId="674DB7DD"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V6</w:t>
            </w:r>
          </w:p>
        </w:tc>
        <w:tc>
          <w:tcPr>
            <w:tcW w:w="3334" w:type="pct"/>
          </w:tcPr>
          <w:p w14:paraId="2B93978A" w14:textId="4E45FE59" w:rsidR="00746B95" w:rsidRPr="00E6379D" w:rsidRDefault="00746B95" w:rsidP="00B0354F">
            <w:pPr>
              <w:jc w:val="center"/>
              <w:rPr>
                <w:rFonts w:ascii="Times New Roman" w:hAnsi="Times New Roman" w:cs="Times New Roman"/>
              </w:rPr>
            </w:pPr>
            <w:r w:rsidRPr="00E6379D">
              <w:rPr>
                <w:rFonts w:ascii="Times New Roman" w:hAnsi="Times New Roman" w:cs="Times New Roman"/>
              </w:rPr>
              <w:t>1111111111111111</w:t>
            </w:r>
            <w:r w:rsidR="00B0354F" w:rsidRPr="00E6379D">
              <w:rPr>
                <w:rFonts w:ascii="Times New Roman" w:hAnsi="Times New Roman" w:cs="Times New Roman"/>
              </w:rPr>
              <w:t>0</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00DF729A" w:rsidRPr="00E6379D">
              <w:rPr>
                <w:rFonts w:ascii="Times New Roman" w:hAnsi="Times New Roman" w:cs="Times New Roman"/>
              </w:rPr>
              <w:t xml:space="preserve">  </w:t>
            </w:r>
            <w:r w:rsidRPr="00E6379D">
              <w:rPr>
                <w:rFonts w:ascii="Times New Roman" w:hAnsi="Times New Roman" w:cs="Times New Roman"/>
              </w:rPr>
              <w:t>110101010101010</w:t>
            </w:r>
          </w:p>
        </w:tc>
      </w:tr>
      <w:tr w:rsidR="008B7224" w:rsidRPr="00E6379D" w14:paraId="10600928" w14:textId="77777777" w:rsidTr="0027005B">
        <w:trPr>
          <w:jc w:val="center"/>
        </w:trPr>
        <w:tc>
          <w:tcPr>
            <w:tcW w:w="1666" w:type="pct"/>
          </w:tcPr>
          <w:p w14:paraId="472597DC"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V7</w:t>
            </w:r>
          </w:p>
        </w:tc>
        <w:tc>
          <w:tcPr>
            <w:tcW w:w="3334" w:type="pct"/>
          </w:tcPr>
          <w:p w14:paraId="083FBDC6" w14:textId="03C0D462" w:rsidR="00746B95" w:rsidRPr="00E6379D" w:rsidRDefault="00746B95" w:rsidP="00B0354F">
            <w:pPr>
              <w:jc w:val="center"/>
              <w:rPr>
                <w:rFonts w:ascii="Times New Roman" w:hAnsi="Times New Roman" w:cs="Times New Roman"/>
              </w:rPr>
            </w:pPr>
            <w:r w:rsidRPr="00E6379D">
              <w:rPr>
                <w:rFonts w:ascii="Times New Roman" w:hAnsi="Times New Roman" w:cs="Times New Roman"/>
              </w:rPr>
              <w:t>0011111111111101</w:t>
            </w:r>
            <w:r w:rsidR="00B0354F" w:rsidRPr="00E6379D">
              <w:rPr>
                <w:rFonts w:ascii="Times New Roman" w:hAnsi="Times New Roman" w:cs="Times New Roman"/>
              </w:rPr>
              <w:t>1</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00DF729A" w:rsidRPr="00E6379D">
              <w:rPr>
                <w:rFonts w:ascii="Times New Roman" w:hAnsi="Times New Roman" w:cs="Times New Roman"/>
              </w:rPr>
              <w:t xml:space="preserve">  </w:t>
            </w:r>
            <w:r w:rsidRPr="00E6379D">
              <w:rPr>
                <w:rFonts w:ascii="Times New Roman" w:hAnsi="Times New Roman" w:cs="Times New Roman"/>
              </w:rPr>
              <w:t>101010101010101</w:t>
            </w:r>
          </w:p>
        </w:tc>
      </w:tr>
      <w:tr w:rsidR="008B7224" w:rsidRPr="00E6379D" w14:paraId="1D51C7A9" w14:textId="77777777" w:rsidTr="0027005B">
        <w:trPr>
          <w:jc w:val="center"/>
        </w:trPr>
        <w:tc>
          <w:tcPr>
            <w:tcW w:w="1666" w:type="pct"/>
          </w:tcPr>
          <w:p w14:paraId="4F4C0E29"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V8</w:t>
            </w:r>
          </w:p>
        </w:tc>
        <w:tc>
          <w:tcPr>
            <w:tcW w:w="3334" w:type="pct"/>
          </w:tcPr>
          <w:p w14:paraId="33C81170" w14:textId="4D18DC80" w:rsidR="00746B95" w:rsidRPr="00E6379D" w:rsidRDefault="00746B95" w:rsidP="00B0354F">
            <w:pPr>
              <w:jc w:val="center"/>
              <w:rPr>
                <w:rFonts w:ascii="Times New Roman" w:hAnsi="Times New Roman" w:cs="Times New Roman"/>
              </w:rPr>
            </w:pPr>
            <w:r w:rsidRPr="00E6379D">
              <w:rPr>
                <w:rFonts w:ascii="Times New Roman" w:hAnsi="Times New Roman" w:cs="Times New Roman"/>
              </w:rPr>
              <w:t>0011111111111101</w:t>
            </w:r>
            <w:r w:rsidR="00B0354F" w:rsidRPr="00E6379D">
              <w:rPr>
                <w:rFonts w:ascii="Times New Roman" w:hAnsi="Times New Roman" w:cs="Times New Roman"/>
              </w:rPr>
              <w:t>1</w:t>
            </w:r>
            <w:r w:rsidR="00DF729A" w:rsidRPr="00E6379D">
              <w:rPr>
                <w:rFonts w:ascii="Times New Roman" w:hAnsi="Times New Roman" w:cs="Times New Roman"/>
              </w:rPr>
              <w:t xml:space="preserve">  </w:t>
            </w:r>
            <w:r w:rsidR="0027005B">
              <w:rPr>
                <w:rFonts w:ascii="Times New Roman" w:hAnsi="Times New Roman" w:cs="Times New Roman" w:hint="eastAsia"/>
              </w:rPr>
              <w:t xml:space="preserve"> </w:t>
            </w:r>
            <w:r w:rsidR="00DF729A" w:rsidRPr="00E6379D">
              <w:rPr>
                <w:rFonts w:ascii="Times New Roman" w:hAnsi="Times New Roman" w:cs="Times New Roman"/>
              </w:rPr>
              <w:t xml:space="preserve"> </w:t>
            </w:r>
            <w:r w:rsidRPr="00E6379D">
              <w:rPr>
                <w:rFonts w:ascii="Times New Roman" w:hAnsi="Times New Roman" w:cs="Times New Roman"/>
              </w:rPr>
              <w:t>010101010101011</w:t>
            </w:r>
          </w:p>
        </w:tc>
      </w:tr>
      <w:tr w:rsidR="008B7224" w:rsidRPr="00E6379D" w14:paraId="58DFDBF2" w14:textId="77777777" w:rsidTr="0027005B">
        <w:trPr>
          <w:jc w:val="center"/>
        </w:trPr>
        <w:tc>
          <w:tcPr>
            <w:tcW w:w="1666" w:type="pct"/>
          </w:tcPr>
          <w:p w14:paraId="65656D4B"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V9</w:t>
            </w:r>
          </w:p>
        </w:tc>
        <w:tc>
          <w:tcPr>
            <w:tcW w:w="3334" w:type="pct"/>
          </w:tcPr>
          <w:p w14:paraId="7F1EBA59" w14:textId="016337F8" w:rsidR="00746B95" w:rsidRPr="00E6379D" w:rsidRDefault="00746B95" w:rsidP="00B0354F">
            <w:pPr>
              <w:jc w:val="center"/>
              <w:rPr>
                <w:rFonts w:ascii="Times New Roman" w:hAnsi="Times New Roman" w:cs="Times New Roman"/>
              </w:rPr>
            </w:pPr>
            <w:r w:rsidRPr="00E6379D">
              <w:rPr>
                <w:rFonts w:ascii="Times New Roman" w:hAnsi="Times New Roman" w:cs="Times New Roman"/>
              </w:rPr>
              <w:t>1110110110110110</w:t>
            </w:r>
            <w:r w:rsidR="00B0354F" w:rsidRPr="00E6379D">
              <w:rPr>
                <w:rFonts w:ascii="Times New Roman" w:hAnsi="Times New Roman" w:cs="Times New Roman"/>
              </w:rPr>
              <w:t>0</w:t>
            </w:r>
            <w:r w:rsidR="00DF729A" w:rsidRPr="00E6379D">
              <w:rPr>
                <w:rFonts w:ascii="Times New Roman" w:hAnsi="Times New Roman" w:cs="Times New Roman"/>
              </w:rPr>
              <w:t xml:space="preserve">  </w:t>
            </w:r>
            <w:r w:rsidR="00B0354F">
              <w:rPr>
                <w:rFonts w:ascii="Times New Roman" w:hAnsi="Times New Roman" w:cs="Times New Roman"/>
              </w:rPr>
              <w:t xml:space="preserve"> </w:t>
            </w:r>
            <w:r w:rsidR="00DF729A" w:rsidRPr="00E6379D">
              <w:rPr>
                <w:rFonts w:ascii="Times New Roman" w:hAnsi="Times New Roman" w:cs="Times New Roman"/>
              </w:rPr>
              <w:t xml:space="preserve">  </w:t>
            </w:r>
            <w:r w:rsidRPr="00E6379D">
              <w:rPr>
                <w:rFonts w:ascii="Times New Roman" w:hAnsi="Times New Roman" w:cs="Times New Roman"/>
              </w:rPr>
              <w:t>010111111111111</w:t>
            </w:r>
          </w:p>
        </w:tc>
      </w:tr>
      <w:tr w:rsidR="008B7224" w:rsidRPr="00E6379D" w14:paraId="5954961A" w14:textId="77777777" w:rsidTr="0027005B">
        <w:trPr>
          <w:jc w:val="center"/>
        </w:trPr>
        <w:tc>
          <w:tcPr>
            <w:tcW w:w="1666" w:type="pct"/>
          </w:tcPr>
          <w:p w14:paraId="1F05B73F" w14:textId="77777777" w:rsidR="00746B95" w:rsidRPr="00726C04" w:rsidRDefault="00746B95" w:rsidP="0027005B">
            <w:pPr>
              <w:jc w:val="center"/>
              <w:rPr>
                <w:rFonts w:ascii="Times New Roman" w:hAnsi="Times New Roman" w:cs="Times New Roman"/>
                <w:b/>
              </w:rPr>
            </w:pPr>
            <w:r w:rsidRPr="00726C04">
              <w:rPr>
                <w:rFonts w:ascii="Times New Roman" w:hAnsi="Times New Roman" w:cs="Times New Roman"/>
                <w:b/>
              </w:rPr>
              <w:t>V10</w:t>
            </w:r>
          </w:p>
        </w:tc>
        <w:tc>
          <w:tcPr>
            <w:tcW w:w="3334" w:type="pct"/>
          </w:tcPr>
          <w:p w14:paraId="3953A7AE" w14:textId="1BCC71EF" w:rsidR="00746B95" w:rsidRPr="00E6379D" w:rsidRDefault="00746B95" w:rsidP="00B0354F">
            <w:pPr>
              <w:jc w:val="center"/>
              <w:rPr>
                <w:rFonts w:ascii="Times New Roman" w:hAnsi="Times New Roman" w:cs="Times New Roman"/>
              </w:rPr>
            </w:pPr>
            <w:r w:rsidRPr="00E6379D">
              <w:rPr>
                <w:rFonts w:ascii="Times New Roman" w:hAnsi="Times New Roman" w:cs="Times New Roman"/>
              </w:rPr>
              <w:t>1101101101101100</w:t>
            </w:r>
            <w:r w:rsidR="00B0354F" w:rsidRPr="00E6379D">
              <w:rPr>
                <w:rFonts w:ascii="Times New Roman" w:hAnsi="Times New Roman" w:cs="Times New Roman"/>
              </w:rPr>
              <w:t>1</w:t>
            </w:r>
            <w:r w:rsidR="00DF729A" w:rsidRPr="00E6379D">
              <w:rPr>
                <w:rFonts w:ascii="Times New Roman" w:hAnsi="Times New Roman" w:cs="Times New Roman"/>
              </w:rPr>
              <w:t xml:space="preserve">    </w:t>
            </w:r>
            <w:r w:rsidRPr="00E6379D">
              <w:rPr>
                <w:rFonts w:ascii="Times New Roman" w:hAnsi="Times New Roman" w:cs="Times New Roman"/>
              </w:rPr>
              <w:t>010101010101010</w:t>
            </w:r>
          </w:p>
        </w:tc>
      </w:tr>
    </w:tbl>
    <w:p w14:paraId="1D0F3FC2" w14:textId="77777777" w:rsidR="008B7224" w:rsidRPr="00E6379D" w:rsidRDefault="008B7224" w:rsidP="0027005B">
      <w:pPr>
        <w:rPr>
          <w:rFonts w:ascii="Times New Roman" w:hAnsi="Times New Roman" w:cs="Times New Roman"/>
        </w:rPr>
      </w:pPr>
      <w:r w:rsidRPr="00E6379D">
        <w:rPr>
          <w:rFonts w:ascii="Times New Roman" w:hAnsi="Times New Roman" w:cs="Times New Roman"/>
        </w:rPr>
        <w:t xml:space="preserve">Figure </w:t>
      </w:r>
      <w:r>
        <w:rPr>
          <w:rFonts w:ascii="Times New Roman" w:hAnsi="Times New Roman" w:cs="Times New Roman"/>
        </w:rPr>
        <w:t>2.</w:t>
      </w:r>
    </w:p>
    <w:p w14:paraId="6D0DC6EC" w14:textId="77777777" w:rsidR="008B7224" w:rsidRDefault="008B7224" w:rsidP="0027005B">
      <w:pPr>
        <w:rPr>
          <w:rFonts w:ascii="Times New Roman" w:hAnsi="Times New Roman" w:cs="Times New Roman"/>
        </w:rPr>
      </w:pPr>
    </w:p>
    <w:p w14:paraId="44953695" w14:textId="77777777" w:rsidR="00746B95" w:rsidRPr="00E6379D" w:rsidRDefault="00746B95" w:rsidP="003D3A3D">
      <w:pPr>
        <w:ind w:firstLineChars="200" w:firstLine="480"/>
        <w:rPr>
          <w:rFonts w:ascii="Times New Roman" w:hAnsi="Times New Roman" w:cs="Times New Roman"/>
        </w:rPr>
      </w:pPr>
      <w:r w:rsidRPr="00E6379D">
        <w:rPr>
          <w:rFonts w:ascii="Times New Roman" w:hAnsi="Times New Roman" w:cs="Times New Roman"/>
        </w:rPr>
        <w:t>In demanding of reducing test power in c6288 circuit</w:t>
      </w:r>
      <w:r w:rsidR="000B550A" w:rsidRPr="00E6379D">
        <w:rPr>
          <w:rFonts w:ascii="Times New Roman" w:hAnsi="Times New Roman" w:cs="Times New Roman"/>
        </w:rPr>
        <w:t>, we made the assumption that the least number of input transitions will equal to the least number of circuit power consumption. Throughout previous steps we have already found the least number of test vectors. Next step we will try to optimize the ordering of the test vectors so that it will provide the least number of input transitions.</w:t>
      </w:r>
    </w:p>
    <w:p w14:paraId="2B5BCCDE" w14:textId="77777777" w:rsidR="000B550A" w:rsidRDefault="000B550A" w:rsidP="003D3A3D">
      <w:pPr>
        <w:ind w:firstLineChars="200" w:firstLine="480"/>
        <w:rPr>
          <w:rFonts w:ascii="Times New Roman" w:hAnsi="Times New Roman" w:cs="Times New Roman"/>
        </w:rPr>
      </w:pPr>
      <w:r w:rsidRPr="00E6379D">
        <w:rPr>
          <w:rFonts w:ascii="Times New Roman" w:hAnsi="Times New Roman" w:cs="Times New Roman"/>
        </w:rPr>
        <w:lastRenderedPageBreak/>
        <w:t>In this step we use Matlab and the source code is shown below.</w:t>
      </w:r>
    </w:p>
    <w:p w14:paraId="7BCF3936" w14:textId="77777777" w:rsidR="0044714E" w:rsidRPr="00E6379D" w:rsidRDefault="0044714E" w:rsidP="0027005B">
      <w:pPr>
        <w:rPr>
          <w:rFonts w:ascii="Times New Roman" w:hAnsi="Times New Roman" w:cs="Times New Roman"/>
        </w:rPr>
      </w:pPr>
    </w:p>
    <w:p w14:paraId="57D2C148" w14:textId="4151892C" w:rsidR="000B550A" w:rsidRPr="00E6379D" w:rsidRDefault="002C1BF2" w:rsidP="0027005B">
      <w:pPr>
        <w:rPr>
          <w:rFonts w:ascii="Times New Roman" w:hAnsi="Times New Roman" w:cs="Times New Roman"/>
        </w:rPr>
      </w:pPr>
      <w:r>
        <w:rPr>
          <w:rFonts w:ascii="Times New Roman" w:hAnsi="Times New Roman" w:cs="Times New Roman"/>
        </w:rPr>
        <w:pict w14:anchorId="5CD81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in">
            <v:imagedata r:id="rId9" o:title="QQ图片20150421001055"/>
          </v:shape>
        </w:pict>
      </w:r>
    </w:p>
    <w:p w14:paraId="4B4DB9F4" w14:textId="5A29DB9F" w:rsidR="008B7224" w:rsidRDefault="008B7224" w:rsidP="0027005B">
      <w:pPr>
        <w:rPr>
          <w:rFonts w:ascii="Times New Roman" w:hAnsi="Times New Roman" w:cs="Times New Roman"/>
        </w:rPr>
      </w:pPr>
      <w:r>
        <w:rPr>
          <w:rFonts w:ascii="Times New Roman" w:hAnsi="Times New Roman" w:cs="Times New Roman" w:hint="eastAsia"/>
        </w:rPr>
        <w:t>Figure 3.</w:t>
      </w:r>
      <w:r w:rsidR="00DC538B">
        <w:rPr>
          <w:rFonts w:ascii="Times New Roman" w:hAnsi="Times New Roman" w:cs="Times New Roman"/>
        </w:rPr>
        <w:t xml:space="preserve"> Codes and a part of output result.</w:t>
      </w:r>
    </w:p>
    <w:p w14:paraId="7FE39476" w14:textId="77777777" w:rsidR="0044714E" w:rsidRDefault="0044714E" w:rsidP="0027005B">
      <w:pPr>
        <w:rPr>
          <w:rFonts w:ascii="Times New Roman" w:hAnsi="Times New Roman" w:cs="Times New Roman"/>
        </w:rPr>
      </w:pPr>
    </w:p>
    <w:p w14:paraId="58C3765D" w14:textId="77777777" w:rsidR="000B550A" w:rsidRDefault="000B550A" w:rsidP="003D3A3D">
      <w:pPr>
        <w:ind w:firstLineChars="200" w:firstLine="480"/>
        <w:rPr>
          <w:rFonts w:ascii="Times New Roman" w:hAnsi="Times New Roman" w:cs="Times New Roman"/>
        </w:rPr>
      </w:pPr>
      <w:r w:rsidRPr="00E6379D">
        <w:rPr>
          <w:rFonts w:ascii="Times New Roman" w:hAnsi="Times New Roman" w:cs="Times New Roman"/>
        </w:rPr>
        <w:t>We put the result from Matlab into figure 4 below to show the total number of Hamming transitions between test vectors.</w:t>
      </w:r>
    </w:p>
    <w:p w14:paraId="5DA0C598" w14:textId="77777777" w:rsidR="0044714E" w:rsidRPr="00E6379D" w:rsidRDefault="0044714E" w:rsidP="0027005B">
      <w:pPr>
        <w:rPr>
          <w:rFonts w:ascii="Times New Roman" w:hAnsi="Times New Roman" w:cs="Times New Roman"/>
        </w:rPr>
      </w:pPr>
    </w:p>
    <w:tbl>
      <w:tblPr>
        <w:tblStyle w:val="TableGrid"/>
        <w:tblW w:w="5000" w:type="pct"/>
        <w:tblLook w:val="04A0" w:firstRow="1" w:lastRow="0" w:firstColumn="1" w:lastColumn="0" w:noHBand="0" w:noVBand="1"/>
      </w:tblPr>
      <w:tblGrid>
        <w:gridCol w:w="939"/>
        <w:gridCol w:w="738"/>
        <w:gridCol w:w="738"/>
        <w:gridCol w:w="738"/>
        <w:gridCol w:w="738"/>
        <w:gridCol w:w="738"/>
        <w:gridCol w:w="738"/>
        <w:gridCol w:w="738"/>
        <w:gridCol w:w="737"/>
        <w:gridCol w:w="737"/>
        <w:gridCol w:w="937"/>
      </w:tblGrid>
      <w:tr w:rsidR="00B52E47" w:rsidRPr="00E6379D" w14:paraId="675376CF" w14:textId="77777777" w:rsidTr="0027005B">
        <w:tc>
          <w:tcPr>
            <w:tcW w:w="551" w:type="pct"/>
            <w:vAlign w:val="center"/>
          </w:tcPr>
          <w:p w14:paraId="7BC94310" w14:textId="77777777" w:rsidR="000B550A" w:rsidRPr="00E6379D" w:rsidRDefault="000B550A" w:rsidP="0027005B">
            <w:pPr>
              <w:jc w:val="center"/>
              <w:rPr>
                <w:rFonts w:ascii="Times New Roman" w:hAnsi="Times New Roman" w:cs="Times New Roman"/>
              </w:rPr>
            </w:pPr>
          </w:p>
        </w:tc>
        <w:tc>
          <w:tcPr>
            <w:tcW w:w="433" w:type="pct"/>
            <w:vAlign w:val="center"/>
          </w:tcPr>
          <w:p w14:paraId="731EBDC3"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V1</w:t>
            </w:r>
          </w:p>
        </w:tc>
        <w:tc>
          <w:tcPr>
            <w:tcW w:w="433" w:type="pct"/>
            <w:vAlign w:val="center"/>
          </w:tcPr>
          <w:p w14:paraId="7D62D2E7"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V2</w:t>
            </w:r>
          </w:p>
        </w:tc>
        <w:tc>
          <w:tcPr>
            <w:tcW w:w="433" w:type="pct"/>
            <w:vAlign w:val="center"/>
          </w:tcPr>
          <w:p w14:paraId="5341EBDE"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V3</w:t>
            </w:r>
          </w:p>
        </w:tc>
        <w:tc>
          <w:tcPr>
            <w:tcW w:w="433" w:type="pct"/>
            <w:vAlign w:val="center"/>
          </w:tcPr>
          <w:p w14:paraId="2302788B"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V4</w:t>
            </w:r>
          </w:p>
        </w:tc>
        <w:tc>
          <w:tcPr>
            <w:tcW w:w="433" w:type="pct"/>
            <w:vAlign w:val="center"/>
          </w:tcPr>
          <w:p w14:paraId="30D73E9E"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V5</w:t>
            </w:r>
          </w:p>
        </w:tc>
        <w:tc>
          <w:tcPr>
            <w:tcW w:w="433" w:type="pct"/>
            <w:vAlign w:val="center"/>
          </w:tcPr>
          <w:p w14:paraId="4C8A103C"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V6</w:t>
            </w:r>
          </w:p>
        </w:tc>
        <w:tc>
          <w:tcPr>
            <w:tcW w:w="433" w:type="pct"/>
            <w:vAlign w:val="center"/>
          </w:tcPr>
          <w:p w14:paraId="679DA9A8"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V7</w:t>
            </w:r>
          </w:p>
        </w:tc>
        <w:tc>
          <w:tcPr>
            <w:tcW w:w="433" w:type="pct"/>
            <w:vAlign w:val="center"/>
          </w:tcPr>
          <w:p w14:paraId="26828666"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V8</w:t>
            </w:r>
          </w:p>
        </w:tc>
        <w:tc>
          <w:tcPr>
            <w:tcW w:w="433" w:type="pct"/>
            <w:vAlign w:val="center"/>
          </w:tcPr>
          <w:p w14:paraId="786AADE6"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V9</w:t>
            </w:r>
          </w:p>
        </w:tc>
        <w:tc>
          <w:tcPr>
            <w:tcW w:w="550" w:type="pct"/>
            <w:vAlign w:val="center"/>
          </w:tcPr>
          <w:p w14:paraId="2F9E4F42"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V10</w:t>
            </w:r>
          </w:p>
        </w:tc>
      </w:tr>
      <w:tr w:rsidR="00B52E47" w:rsidRPr="00E6379D" w14:paraId="17869E4B" w14:textId="77777777" w:rsidTr="0027005B">
        <w:tc>
          <w:tcPr>
            <w:tcW w:w="551" w:type="pct"/>
            <w:vAlign w:val="center"/>
          </w:tcPr>
          <w:p w14:paraId="0801C941"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V1</w:t>
            </w:r>
          </w:p>
        </w:tc>
        <w:tc>
          <w:tcPr>
            <w:tcW w:w="433" w:type="pct"/>
            <w:vAlign w:val="center"/>
          </w:tcPr>
          <w:p w14:paraId="47928539"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5B0DC7E7"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3ABACDD9"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15</w:t>
            </w:r>
          </w:p>
        </w:tc>
        <w:tc>
          <w:tcPr>
            <w:tcW w:w="433" w:type="pct"/>
            <w:vAlign w:val="center"/>
          </w:tcPr>
          <w:p w14:paraId="2B77CB02"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10</w:t>
            </w:r>
          </w:p>
        </w:tc>
        <w:tc>
          <w:tcPr>
            <w:tcW w:w="433" w:type="pct"/>
            <w:vAlign w:val="center"/>
          </w:tcPr>
          <w:p w14:paraId="2DB3E904"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11</w:t>
            </w:r>
          </w:p>
        </w:tc>
        <w:tc>
          <w:tcPr>
            <w:tcW w:w="433" w:type="pct"/>
            <w:vAlign w:val="center"/>
          </w:tcPr>
          <w:p w14:paraId="69FEF765"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7565DFB0"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604368C2"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1516C434"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14</w:t>
            </w:r>
          </w:p>
        </w:tc>
        <w:tc>
          <w:tcPr>
            <w:tcW w:w="550" w:type="pct"/>
            <w:vAlign w:val="center"/>
          </w:tcPr>
          <w:p w14:paraId="2571BDAF" w14:textId="77777777" w:rsidR="000B550A" w:rsidRPr="00E6379D" w:rsidRDefault="000B550A" w:rsidP="0027005B">
            <w:pPr>
              <w:jc w:val="center"/>
              <w:rPr>
                <w:rFonts w:ascii="Times New Roman" w:hAnsi="Times New Roman" w:cs="Times New Roman"/>
              </w:rPr>
            </w:pPr>
            <w:r w:rsidRPr="00E6379D">
              <w:rPr>
                <w:rFonts w:ascii="Times New Roman" w:hAnsi="Times New Roman" w:cs="Times New Roman"/>
              </w:rPr>
              <w:t>10</w:t>
            </w:r>
          </w:p>
        </w:tc>
      </w:tr>
      <w:tr w:rsidR="000B550A" w:rsidRPr="00E6379D" w14:paraId="66F09CEC" w14:textId="77777777" w:rsidTr="0027005B">
        <w:tc>
          <w:tcPr>
            <w:tcW w:w="551" w:type="pct"/>
            <w:vAlign w:val="center"/>
          </w:tcPr>
          <w:p w14:paraId="2273742C"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V2</w:t>
            </w:r>
          </w:p>
        </w:tc>
        <w:tc>
          <w:tcPr>
            <w:tcW w:w="433" w:type="pct"/>
            <w:vAlign w:val="center"/>
          </w:tcPr>
          <w:p w14:paraId="423C760E"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2489C829"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54D094E6"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13</w:t>
            </w:r>
          </w:p>
        </w:tc>
        <w:tc>
          <w:tcPr>
            <w:tcW w:w="433" w:type="pct"/>
            <w:vAlign w:val="center"/>
          </w:tcPr>
          <w:p w14:paraId="60ED2ABF"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058DD082"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13</w:t>
            </w:r>
          </w:p>
        </w:tc>
        <w:tc>
          <w:tcPr>
            <w:tcW w:w="433" w:type="pct"/>
            <w:vAlign w:val="center"/>
          </w:tcPr>
          <w:p w14:paraId="2C84CD04"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7DB9D85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5DAE2D5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7E0D6BD7"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4</w:t>
            </w:r>
          </w:p>
        </w:tc>
        <w:tc>
          <w:tcPr>
            <w:tcW w:w="550" w:type="pct"/>
            <w:vAlign w:val="center"/>
          </w:tcPr>
          <w:p w14:paraId="63EF1B2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18</w:t>
            </w:r>
          </w:p>
        </w:tc>
      </w:tr>
      <w:tr w:rsidR="00B52E47" w:rsidRPr="00E6379D" w14:paraId="49E98CCF" w14:textId="77777777" w:rsidTr="0027005B">
        <w:tc>
          <w:tcPr>
            <w:tcW w:w="551" w:type="pct"/>
            <w:vAlign w:val="center"/>
          </w:tcPr>
          <w:p w14:paraId="37C10511"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V3</w:t>
            </w:r>
          </w:p>
        </w:tc>
        <w:tc>
          <w:tcPr>
            <w:tcW w:w="433" w:type="pct"/>
            <w:vAlign w:val="center"/>
          </w:tcPr>
          <w:p w14:paraId="02EC3645"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15</w:t>
            </w:r>
          </w:p>
        </w:tc>
        <w:tc>
          <w:tcPr>
            <w:tcW w:w="433" w:type="pct"/>
            <w:vAlign w:val="center"/>
          </w:tcPr>
          <w:p w14:paraId="3AEAA76B"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13</w:t>
            </w:r>
          </w:p>
        </w:tc>
        <w:tc>
          <w:tcPr>
            <w:tcW w:w="433" w:type="pct"/>
            <w:vAlign w:val="center"/>
          </w:tcPr>
          <w:p w14:paraId="5725901C"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571663A7"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15</w:t>
            </w:r>
          </w:p>
        </w:tc>
        <w:tc>
          <w:tcPr>
            <w:tcW w:w="433" w:type="pct"/>
            <w:vAlign w:val="center"/>
          </w:tcPr>
          <w:p w14:paraId="10F9E393"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26</w:t>
            </w:r>
          </w:p>
        </w:tc>
        <w:tc>
          <w:tcPr>
            <w:tcW w:w="433" w:type="pct"/>
            <w:vAlign w:val="center"/>
          </w:tcPr>
          <w:p w14:paraId="5D9C3313"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23</w:t>
            </w:r>
          </w:p>
        </w:tc>
        <w:tc>
          <w:tcPr>
            <w:tcW w:w="433" w:type="pct"/>
            <w:vAlign w:val="center"/>
          </w:tcPr>
          <w:p w14:paraId="4C605457"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23</w:t>
            </w:r>
          </w:p>
        </w:tc>
        <w:tc>
          <w:tcPr>
            <w:tcW w:w="433" w:type="pct"/>
            <w:vAlign w:val="center"/>
          </w:tcPr>
          <w:p w14:paraId="269071C9"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19</w:t>
            </w:r>
          </w:p>
        </w:tc>
        <w:tc>
          <w:tcPr>
            <w:tcW w:w="433" w:type="pct"/>
            <w:vAlign w:val="center"/>
          </w:tcPr>
          <w:p w14:paraId="0E6A003E"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11</w:t>
            </w:r>
          </w:p>
        </w:tc>
        <w:tc>
          <w:tcPr>
            <w:tcW w:w="550" w:type="pct"/>
            <w:vAlign w:val="center"/>
          </w:tcPr>
          <w:p w14:paraId="1398044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17</w:t>
            </w:r>
          </w:p>
        </w:tc>
      </w:tr>
      <w:tr w:rsidR="000B550A" w:rsidRPr="00E6379D" w14:paraId="031E9975" w14:textId="77777777" w:rsidTr="0027005B">
        <w:tc>
          <w:tcPr>
            <w:tcW w:w="551" w:type="pct"/>
            <w:vAlign w:val="center"/>
          </w:tcPr>
          <w:p w14:paraId="1FCBB9B1"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V4</w:t>
            </w:r>
          </w:p>
        </w:tc>
        <w:tc>
          <w:tcPr>
            <w:tcW w:w="433" w:type="pct"/>
            <w:vAlign w:val="center"/>
          </w:tcPr>
          <w:p w14:paraId="659F82A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10</w:t>
            </w:r>
          </w:p>
        </w:tc>
        <w:tc>
          <w:tcPr>
            <w:tcW w:w="433" w:type="pct"/>
            <w:vAlign w:val="center"/>
          </w:tcPr>
          <w:p w14:paraId="336357B2"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05280F26"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15</w:t>
            </w:r>
          </w:p>
        </w:tc>
        <w:tc>
          <w:tcPr>
            <w:tcW w:w="433" w:type="pct"/>
            <w:vAlign w:val="center"/>
          </w:tcPr>
          <w:p w14:paraId="6CD9E338"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7DEEC0F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11</w:t>
            </w:r>
          </w:p>
        </w:tc>
        <w:tc>
          <w:tcPr>
            <w:tcW w:w="433" w:type="pct"/>
            <w:vAlign w:val="center"/>
          </w:tcPr>
          <w:p w14:paraId="4B6CE97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2C4472B0"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58F08D39"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1F66A1E5"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550" w:type="pct"/>
            <w:vAlign w:val="center"/>
          </w:tcPr>
          <w:p w14:paraId="3F5D8E08"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20</w:t>
            </w:r>
          </w:p>
        </w:tc>
      </w:tr>
      <w:tr w:rsidR="00B52E47" w:rsidRPr="00E6379D" w14:paraId="7FE99090" w14:textId="77777777" w:rsidTr="0027005B">
        <w:tc>
          <w:tcPr>
            <w:tcW w:w="551" w:type="pct"/>
            <w:vAlign w:val="center"/>
          </w:tcPr>
          <w:p w14:paraId="47F1DB18"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V5</w:t>
            </w:r>
          </w:p>
        </w:tc>
        <w:tc>
          <w:tcPr>
            <w:tcW w:w="433" w:type="pct"/>
            <w:vAlign w:val="center"/>
          </w:tcPr>
          <w:p w14:paraId="246F0D67"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11</w:t>
            </w:r>
          </w:p>
        </w:tc>
        <w:tc>
          <w:tcPr>
            <w:tcW w:w="433" w:type="pct"/>
            <w:vAlign w:val="center"/>
          </w:tcPr>
          <w:p w14:paraId="5361DF3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13</w:t>
            </w:r>
          </w:p>
        </w:tc>
        <w:tc>
          <w:tcPr>
            <w:tcW w:w="433" w:type="pct"/>
            <w:vAlign w:val="center"/>
          </w:tcPr>
          <w:p w14:paraId="6CBC2C2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26</w:t>
            </w:r>
          </w:p>
        </w:tc>
        <w:tc>
          <w:tcPr>
            <w:tcW w:w="433" w:type="pct"/>
            <w:vAlign w:val="center"/>
          </w:tcPr>
          <w:p w14:paraId="09F777DE"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11</w:t>
            </w:r>
          </w:p>
        </w:tc>
        <w:tc>
          <w:tcPr>
            <w:tcW w:w="433" w:type="pct"/>
            <w:vAlign w:val="center"/>
          </w:tcPr>
          <w:p w14:paraId="75BE3811"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1D79DBC4"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15</w:t>
            </w:r>
          </w:p>
        </w:tc>
        <w:tc>
          <w:tcPr>
            <w:tcW w:w="433" w:type="pct"/>
            <w:vAlign w:val="center"/>
          </w:tcPr>
          <w:p w14:paraId="66F09DC8"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3</w:t>
            </w:r>
          </w:p>
        </w:tc>
        <w:tc>
          <w:tcPr>
            <w:tcW w:w="433" w:type="pct"/>
            <w:vAlign w:val="center"/>
          </w:tcPr>
          <w:p w14:paraId="37E1E89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17</w:t>
            </w:r>
          </w:p>
        </w:tc>
        <w:tc>
          <w:tcPr>
            <w:tcW w:w="433" w:type="pct"/>
            <w:vAlign w:val="center"/>
          </w:tcPr>
          <w:p w14:paraId="70A5722D"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15</w:t>
            </w:r>
          </w:p>
        </w:tc>
        <w:tc>
          <w:tcPr>
            <w:tcW w:w="550" w:type="pct"/>
            <w:vAlign w:val="center"/>
          </w:tcPr>
          <w:p w14:paraId="161A0975"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21</w:t>
            </w:r>
          </w:p>
        </w:tc>
      </w:tr>
      <w:tr w:rsidR="000B550A" w:rsidRPr="00E6379D" w14:paraId="2EDBC2FA" w14:textId="77777777" w:rsidTr="0027005B">
        <w:tc>
          <w:tcPr>
            <w:tcW w:w="551" w:type="pct"/>
            <w:vAlign w:val="center"/>
          </w:tcPr>
          <w:p w14:paraId="3E5BD3F5"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V6</w:t>
            </w:r>
          </w:p>
        </w:tc>
        <w:tc>
          <w:tcPr>
            <w:tcW w:w="433" w:type="pct"/>
            <w:vAlign w:val="center"/>
          </w:tcPr>
          <w:p w14:paraId="63DF2A5B"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0368C26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64F76925"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0289AE53"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23</w:t>
            </w:r>
          </w:p>
        </w:tc>
        <w:tc>
          <w:tcPr>
            <w:tcW w:w="433" w:type="pct"/>
            <w:vAlign w:val="center"/>
          </w:tcPr>
          <w:p w14:paraId="76F15F9F"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24EE3CD2"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629FF79D"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18</w:t>
            </w:r>
          </w:p>
        </w:tc>
        <w:tc>
          <w:tcPr>
            <w:tcW w:w="433" w:type="pct"/>
            <w:vAlign w:val="center"/>
          </w:tcPr>
          <w:p w14:paraId="2DEB2C23"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6</w:t>
            </w:r>
          </w:p>
        </w:tc>
        <w:tc>
          <w:tcPr>
            <w:tcW w:w="433" w:type="pct"/>
            <w:vAlign w:val="center"/>
          </w:tcPr>
          <w:p w14:paraId="3208F5F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550" w:type="pct"/>
            <w:vAlign w:val="center"/>
          </w:tcPr>
          <w:p w14:paraId="1CD19206"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8</w:t>
            </w:r>
          </w:p>
        </w:tc>
      </w:tr>
      <w:tr w:rsidR="00B52E47" w:rsidRPr="00E6379D" w14:paraId="6BCE540F" w14:textId="77777777" w:rsidTr="0027005B">
        <w:tc>
          <w:tcPr>
            <w:tcW w:w="551" w:type="pct"/>
            <w:vAlign w:val="center"/>
          </w:tcPr>
          <w:p w14:paraId="3FD3BFA5"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V7</w:t>
            </w:r>
          </w:p>
        </w:tc>
        <w:tc>
          <w:tcPr>
            <w:tcW w:w="433" w:type="pct"/>
            <w:vAlign w:val="center"/>
          </w:tcPr>
          <w:p w14:paraId="396BFA14"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7E65A2A2"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1C1D2B19"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23</w:t>
            </w:r>
          </w:p>
        </w:tc>
        <w:tc>
          <w:tcPr>
            <w:tcW w:w="433" w:type="pct"/>
            <w:vAlign w:val="center"/>
          </w:tcPr>
          <w:p w14:paraId="260B168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126B2417"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3</w:t>
            </w:r>
          </w:p>
        </w:tc>
        <w:tc>
          <w:tcPr>
            <w:tcW w:w="433" w:type="pct"/>
            <w:vAlign w:val="center"/>
          </w:tcPr>
          <w:p w14:paraId="335435F0"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18</w:t>
            </w:r>
          </w:p>
        </w:tc>
        <w:tc>
          <w:tcPr>
            <w:tcW w:w="433" w:type="pct"/>
            <w:vAlign w:val="center"/>
          </w:tcPr>
          <w:p w14:paraId="40A5F8C7"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3A45B3C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1F0F7A38"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18</w:t>
            </w:r>
          </w:p>
        </w:tc>
        <w:tc>
          <w:tcPr>
            <w:tcW w:w="550" w:type="pct"/>
            <w:vAlign w:val="center"/>
          </w:tcPr>
          <w:p w14:paraId="2FD07968"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22</w:t>
            </w:r>
          </w:p>
        </w:tc>
      </w:tr>
      <w:tr w:rsidR="000B550A" w:rsidRPr="00E6379D" w14:paraId="537518C0" w14:textId="77777777" w:rsidTr="0027005B">
        <w:tc>
          <w:tcPr>
            <w:tcW w:w="551" w:type="pct"/>
            <w:vAlign w:val="center"/>
          </w:tcPr>
          <w:p w14:paraId="657BB603"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V8</w:t>
            </w:r>
          </w:p>
        </w:tc>
        <w:tc>
          <w:tcPr>
            <w:tcW w:w="433" w:type="pct"/>
            <w:vAlign w:val="center"/>
          </w:tcPr>
          <w:p w14:paraId="560286F3"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3A000DC4"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2F1CEADA"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19</w:t>
            </w:r>
          </w:p>
        </w:tc>
        <w:tc>
          <w:tcPr>
            <w:tcW w:w="433" w:type="pct"/>
            <w:vAlign w:val="center"/>
          </w:tcPr>
          <w:p w14:paraId="036A6E16"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250E0102"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17</w:t>
            </w:r>
          </w:p>
        </w:tc>
        <w:tc>
          <w:tcPr>
            <w:tcW w:w="433" w:type="pct"/>
            <w:vAlign w:val="center"/>
          </w:tcPr>
          <w:p w14:paraId="25497A5A"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6</w:t>
            </w:r>
          </w:p>
        </w:tc>
        <w:tc>
          <w:tcPr>
            <w:tcW w:w="433" w:type="pct"/>
            <w:vAlign w:val="center"/>
          </w:tcPr>
          <w:p w14:paraId="0EE79342"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6509062B"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433" w:type="pct"/>
            <w:vAlign w:val="center"/>
          </w:tcPr>
          <w:p w14:paraId="263E8C7E"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550" w:type="pct"/>
            <w:vAlign w:val="center"/>
          </w:tcPr>
          <w:p w14:paraId="48A094B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8</w:t>
            </w:r>
          </w:p>
        </w:tc>
      </w:tr>
      <w:tr w:rsidR="00B52E47" w:rsidRPr="00E6379D" w14:paraId="0074D967" w14:textId="77777777" w:rsidTr="0027005B">
        <w:tc>
          <w:tcPr>
            <w:tcW w:w="551" w:type="pct"/>
            <w:vAlign w:val="center"/>
          </w:tcPr>
          <w:p w14:paraId="4E435E68"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V9</w:t>
            </w:r>
          </w:p>
        </w:tc>
        <w:tc>
          <w:tcPr>
            <w:tcW w:w="433" w:type="pct"/>
            <w:vAlign w:val="center"/>
          </w:tcPr>
          <w:p w14:paraId="0989A1C3"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000F717D"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4</w:t>
            </w:r>
          </w:p>
        </w:tc>
        <w:tc>
          <w:tcPr>
            <w:tcW w:w="433" w:type="pct"/>
            <w:vAlign w:val="center"/>
          </w:tcPr>
          <w:p w14:paraId="6B816C00"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11</w:t>
            </w:r>
          </w:p>
        </w:tc>
        <w:tc>
          <w:tcPr>
            <w:tcW w:w="433" w:type="pct"/>
            <w:vAlign w:val="center"/>
          </w:tcPr>
          <w:p w14:paraId="5F19208E"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6202C612"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15</w:t>
            </w:r>
          </w:p>
        </w:tc>
        <w:tc>
          <w:tcPr>
            <w:tcW w:w="433" w:type="pct"/>
            <w:vAlign w:val="center"/>
          </w:tcPr>
          <w:p w14:paraId="1F757C41"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12</w:t>
            </w:r>
          </w:p>
        </w:tc>
        <w:tc>
          <w:tcPr>
            <w:tcW w:w="433" w:type="pct"/>
            <w:vAlign w:val="center"/>
          </w:tcPr>
          <w:p w14:paraId="792C89AC"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18</w:t>
            </w:r>
          </w:p>
        </w:tc>
        <w:tc>
          <w:tcPr>
            <w:tcW w:w="433" w:type="pct"/>
            <w:vAlign w:val="center"/>
          </w:tcPr>
          <w:p w14:paraId="3CAA974D"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14</w:t>
            </w:r>
          </w:p>
        </w:tc>
        <w:tc>
          <w:tcPr>
            <w:tcW w:w="433" w:type="pct"/>
            <w:vAlign w:val="center"/>
          </w:tcPr>
          <w:p w14:paraId="777B3CB6"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c>
          <w:tcPr>
            <w:tcW w:w="550" w:type="pct"/>
            <w:vAlign w:val="center"/>
          </w:tcPr>
          <w:p w14:paraId="4DD506DB"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16</w:t>
            </w:r>
          </w:p>
        </w:tc>
      </w:tr>
      <w:tr w:rsidR="000B550A" w:rsidRPr="00E6379D" w14:paraId="2DE501DD" w14:textId="77777777" w:rsidTr="0027005B">
        <w:tc>
          <w:tcPr>
            <w:tcW w:w="551" w:type="pct"/>
            <w:vAlign w:val="center"/>
          </w:tcPr>
          <w:p w14:paraId="1DC4EFBB" w14:textId="77777777" w:rsidR="000B550A" w:rsidRPr="008D319B" w:rsidRDefault="000B550A" w:rsidP="0027005B">
            <w:pPr>
              <w:jc w:val="center"/>
              <w:rPr>
                <w:rFonts w:ascii="Times New Roman" w:hAnsi="Times New Roman" w:cs="Times New Roman"/>
                <w:b/>
              </w:rPr>
            </w:pPr>
            <w:r w:rsidRPr="008D319B">
              <w:rPr>
                <w:rFonts w:ascii="Times New Roman" w:hAnsi="Times New Roman" w:cs="Times New Roman"/>
                <w:b/>
              </w:rPr>
              <w:t>V10</w:t>
            </w:r>
          </w:p>
        </w:tc>
        <w:tc>
          <w:tcPr>
            <w:tcW w:w="433" w:type="pct"/>
            <w:vAlign w:val="center"/>
          </w:tcPr>
          <w:p w14:paraId="272D8BF6"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10</w:t>
            </w:r>
          </w:p>
        </w:tc>
        <w:tc>
          <w:tcPr>
            <w:tcW w:w="433" w:type="pct"/>
            <w:vAlign w:val="center"/>
          </w:tcPr>
          <w:p w14:paraId="195F3619"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18</w:t>
            </w:r>
          </w:p>
        </w:tc>
        <w:tc>
          <w:tcPr>
            <w:tcW w:w="433" w:type="pct"/>
            <w:vAlign w:val="center"/>
          </w:tcPr>
          <w:p w14:paraId="74AB111E"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17</w:t>
            </w:r>
          </w:p>
        </w:tc>
        <w:tc>
          <w:tcPr>
            <w:tcW w:w="433" w:type="pct"/>
            <w:vAlign w:val="center"/>
          </w:tcPr>
          <w:p w14:paraId="61BC9EA6"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20</w:t>
            </w:r>
          </w:p>
        </w:tc>
        <w:tc>
          <w:tcPr>
            <w:tcW w:w="433" w:type="pct"/>
            <w:vAlign w:val="center"/>
          </w:tcPr>
          <w:p w14:paraId="1C1F3A5F"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21</w:t>
            </w:r>
          </w:p>
        </w:tc>
        <w:tc>
          <w:tcPr>
            <w:tcW w:w="433" w:type="pct"/>
            <w:vAlign w:val="center"/>
          </w:tcPr>
          <w:p w14:paraId="750F0FD9"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8</w:t>
            </w:r>
          </w:p>
        </w:tc>
        <w:tc>
          <w:tcPr>
            <w:tcW w:w="433" w:type="pct"/>
            <w:vAlign w:val="center"/>
          </w:tcPr>
          <w:p w14:paraId="5DDFE0A8"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22</w:t>
            </w:r>
          </w:p>
        </w:tc>
        <w:tc>
          <w:tcPr>
            <w:tcW w:w="433" w:type="pct"/>
            <w:vAlign w:val="center"/>
          </w:tcPr>
          <w:p w14:paraId="70BA6B5D"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8</w:t>
            </w:r>
          </w:p>
        </w:tc>
        <w:tc>
          <w:tcPr>
            <w:tcW w:w="433" w:type="pct"/>
            <w:vAlign w:val="center"/>
          </w:tcPr>
          <w:p w14:paraId="3AB5C2ED" w14:textId="77777777" w:rsidR="000B550A" w:rsidRPr="00E6379D" w:rsidRDefault="00B52E47" w:rsidP="0027005B">
            <w:pPr>
              <w:jc w:val="center"/>
              <w:rPr>
                <w:rFonts w:ascii="Times New Roman" w:hAnsi="Times New Roman" w:cs="Times New Roman"/>
              </w:rPr>
            </w:pPr>
            <w:r w:rsidRPr="00E6379D">
              <w:rPr>
                <w:rFonts w:ascii="Times New Roman" w:hAnsi="Times New Roman" w:cs="Times New Roman"/>
              </w:rPr>
              <w:t>16</w:t>
            </w:r>
          </w:p>
        </w:tc>
        <w:tc>
          <w:tcPr>
            <w:tcW w:w="550" w:type="pct"/>
            <w:vAlign w:val="center"/>
          </w:tcPr>
          <w:p w14:paraId="6A03C68D" w14:textId="77777777" w:rsidR="000B550A" w:rsidRPr="00E6379D" w:rsidRDefault="0027005B" w:rsidP="0027005B">
            <w:pPr>
              <w:jc w:val="center"/>
              <w:rPr>
                <w:rFonts w:ascii="Times New Roman" w:hAnsi="Times New Roman" w:cs="Times New Roman"/>
              </w:rPr>
            </w:pPr>
            <w:r>
              <w:rPr>
                <w:rFonts w:ascii="Times New Roman" w:hAnsi="Times New Roman" w:cs="Times New Roman"/>
              </w:rPr>
              <w:t>/</w:t>
            </w:r>
          </w:p>
        </w:tc>
      </w:tr>
    </w:tbl>
    <w:p w14:paraId="458551AD" w14:textId="77777777" w:rsidR="008B7224" w:rsidRDefault="008B7224" w:rsidP="0027005B">
      <w:pPr>
        <w:rPr>
          <w:rFonts w:ascii="Times New Roman" w:hAnsi="Times New Roman" w:cs="Times New Roman"/>
        </w:rPr>
      </w:pPr>
      <w:r>
        <w:rPr>
          <w:rFonts w:ascii="Times New Roman" w:hAnsi="Times New Roman" w:cs="Times New Roman" w:hint="eastAsia"/>
        </w:rPr>
        <w:t>Figure 4.</w:t>
      </w:r>
    </w:p>
    <w:p w14:paraId="269B443F" w14:textId="77777777" w:rsidR="0044714E" w:rsidRDefault="0044714E" w:rsidP="0027005B">
      <w:pPr>
        <w:rPr>
          <w:rFonts w:ascii="Times New Roman" w:hAnsi="Times New Roman" w:cs="Times New Roman"/>
        </w:rPr>
      </w:pPr>
    </w:p>
    <w:p w14:paraId="2D95FC08" w14:textId="0423A77E" w:rsidR="000B550A" w:rsidRPr="00E6379D" w:rsidRDefault="00315582" w:rsidP="003D3A3D">
      <w:pPr>
        <w:ind w:firstLineChars="200" w:firstLine="480"/>
        <w:rPr>
          <w:rFonts w:ascii="Times New Roman" w:hAnsi="Times New Roman" w:cs="Times New Roman"/>
        </w:rPr>
      </w:pPr>
      <w:r w:rsidRPr="00E6379D">
        <w:rPr>
          <w:rFonts w:ascii="Times New Roman" w:hAnsi="Times New Roman" w:cs="Times New Roman"/>
        </w:rPr>
        <w:t>Now the transition distance h</w:t>
      </w:r>
      <w:r w:rsidR="002057E6">
        <w:rPr>
          <w:rFonts w:ascii="Times New Roman" w:hAnsi="Times New Roman" w:cs="Times New Roman"/>
        </w:rPr>
        <w:t xml:space="preserve">as been established, we need </w:t>
      </w:r>
      <w:r w:rsidRPr="00E6379D">
        <w:rPr>
          <w:rFonts w:ascii="Times New Roman" w:hAnsi="Times New Roman" w:cs="Times New Roman"/>
        </w:rPr>
        <w:t>to find the best ordering to produce the least number of input transitions.</w:t>
      </w:r>
      <w:r w:rsidR="008B4FC9">
        <w:rPr>
          <w:rFonts w:ascii="Times New Roman" w:hAnsi="Times New Roman" w:cs="Times New Roman"/>
        </w:rPr>
        <w:t xml:space="preserve"> Here we’ll be trying two possible approaches as Greedy Heuristic and TSP approach.</w:t>
      </w:r>
    </w:p>
    <w:p w14:paraId="6DF27BE5" w14:textId="77777777" w:rsidR="00315582" w:rsidRDefault="00315582" w:rsidP="003D3A3D">
      <w:pPr>
        <w:ind w:firstLineChars="200" w:firstLine="480"/>
        <w:rPr>
          <w:rFonts w:ascii="Times New Roman" w:hAnsi="Times New Roman" w:cs="Times New Roman"/>
        </w:rPr>
      </w:pPr>
      <w:r w:rsidRPr="00E6379D">
        <w:rPr>
          <w:rFonts w:ascii="Times New Roman" w:hAnsi="Times New Roman" w:cs="Times New Roman"/>
        </w:rPr>
        <w:t xml:space="preserve">First of all for each vector we find the nearest distance. </w:t>
      </w:r>
      <w:r w:rsidR="002057E6">
        <w:rPr>
          <w:rFonts w:ascii="Times New Roman" w:hAnsi="Times New Roman" w:cs="Times New Roman"/>
        </w:rPr>
        <w:t xml:space="preserve">We will assume that by eliminating the longest link we would get the shortest open tour. </w:t>
      </w:r>
      <w:r w:rsidRPr="00E6379D">
        <w:rPr>
          <w:rFonts w:ascii="Times New Roman" w:hAnsi="Times New Roman" w:cs="Times New Roman"/>
        </w:rPr>
        <w:t>From the figure shown above we see for V1 it is 10, V2 it is 4</w:t>
      </w:r>
      <w:r w:rsidR="00DD2D17" w:rsidRPr="00E6379D">
        <w:rPr>
          <w:rFonts w:ascii="Times New Roman" w:hAnsi="Times New Roman" w:cs="Times New Roman"/>
        </w:rPr>
        <w:t xml:space="preserve">, V3 is 11, etc. Through observation we find out that V3 has the longest distance from the nearest vectors. </w:t>
      </w:r>
      <w:r w:rsidR="002057E6">
        <w:rPr>
          <w:rFonts w:ascii="Times New Roman" w:hAnsi="Times New Roman" w:cs="Times New Roman"/>
        </w:rPr>
        <w:t xml:space="preserve">By putting V3 at the starting point we expect to </w:t>
      </w:r>
      <w:r w:rsidR="003D3A3D">
        <w:rPr>
          <w:rFonts w:ascii="Times New Roman" w:hAnsi="Times New Roman" w:cs="Times New Roman"/>
        </w:rPr>
        <w:t xml:space="preserve">remove the longest distance from the closed tour. </w:t>
      </w:r>
      <w:r w:rsidR="00DD2D17" w:rsidRPr="00E6379D">
        <w:rPr>
          <w:rFonts w:ascii="Times New Roman" w:hAnsi="Times New Roman" w:cs="Times New Roman"/>
        </w:rPr>
        <w:t>Thus we have our trials start from it.</w:t>
      </w:r>
    </w:p>
    <w:p w14:paraId="0A87FADA" w14:textId="77777777" w:rsidR="0044714E" w:rsidRPr="00E6379D" w:rsidRDefault="0044714E" w:rsidP="0027005B">
      <w:pPr>
        <w:rPr>
          <w:rFonts w:ascii="Times New Roman" w:hAnsi="Times New Roman" w:cs="Times New Roman"/>
        </w:rPr>
      </w:pPr>
    </w:p>
    <w:p w14:paraId="1DAF3E03" w14:textId="77777777" w:rsidR="00DD2D17" w:rsidRPr="002057E6" w:rsidRDefault="00DD2D17" w:rsidP="002057E6">
      <w:pPr>
        <w:pStyle w:val="ListParagraph"/>
        <w:numPr>
          <w:ilvl w:val="0"/>
          <w:numId w:val="4"/>
        </w:numPr>
        <w:ind w:firstLineChars="0"/>
        <w:rPr>
          <w:rFonts w:ascii="Times New Roman" w:hAnsi="Times New Roman" w:cs="Times New Roman"/>
        </w:rPr>
      </w:pPr>
      <w:r w:rsidRPr="002057E6">
        <w:rPr>
          <w:rFonts w:ascii="Times New Roman" w:hAnsi="Times New Roman" w:cs="Times New Roman"/>
        </w:rPr>
        <w:lastRenderedPageBreak/>
        <w:t>V3-V9-V2-V1-V4-V5-V7-V8-V6-V10</w:t>
      </w:r>
    </w:p>
    <w:p w14:paraId="66EAB122" w14:textId="77777777" w:rsidR="0044714E" w:rsidRPr="002057E6" w:rsidRDefault="00DD2D17" w:rsidP="002057E6">
      <w:pPr>
        <w:pStyle w:val="ListParagraph"/>
        <w:numPr>
          <w:ilvl w:val="0"/>
          <w:numId w:val="4"/>
        </w:numPr>
        <w:ind w:firstLineChars="0"/>
        <w:rPr>
          <w:rFonts w:ascii="Times New Roman" w:hAnsi="Times New Roman" w:cs="Times New Roman"/>
        </w:rPr>
      </w:pPr>
      <w:r w:rsidRPr="002057E6">
        <w:rPr>
          <w:rFonts w:ascii="Times New Roman" w:hAnsi="Times New Roman" w:cs="Times New Roman"/>
        </w:rPr>
        <w:t>V3-V9-V2-V4-V1-V19-V6-V8-V7-V5</w:t>
      </w:r>
    </w:p>
    <w:p w14:paraId="549A6075" w14:textId="77777777" w:rsidR="0044714E" w:rsidRDefault="0044714E" w:rsidP="0027005B">
      <w:pPr>
        <w:rPr>
          <w:rFonts w:ascii="Times New Roman" w:hAnsi="Times New Roman" w:cs="Times New Roman"/>
        </w:rPr>
      </w:pPr>
    </w:p>
    <w:p w14:paraId="4173530D" w14:textId="77777777" w:rsidR="00DD2D17" w:rsidRPr="00E6379D" w:rsidRDefault="00DD2D17" w:rsidP="003D3A3D">
      <w:pPr>
        <w:ind w:firstLineChars="200" w:firstLine="480"/>
        <w:rPr>
          <w:rFonts w:ascii="Times New Roman" w:hAnsi="Times New Roman" w:cs="Times New Roman"/>
        </w:rPr>
      </w:pPr>
      <w:r w:rsidRPr="00E6379D">
        <w:rPr>
          <w:rFonts w:ascii="Times New Roman" w:hAnsi="Times New Roman" w:cs="Times New Roman"/>
        </w:rPr>
        <w:t>Listed above are 2 results we obtained from our trials, the reason for them to exist is because after V2 there are two vectors with equal distance from V2.</w:t>
      </w:r>
      <w:r w:rsidR="003D3A3D">
        <w:rPr>
          <w:rFonts w:ascii="Times New Roman" w:hAnsi="Times New Roman" w:cs="Times New Roman"/>
        </w:rPr>
        <w:t xml:space="preserve"> Thus we try both V1 and V4 route after it reached V2.</w:t>
      </w:r>
      <w:r w:rsidRPr="00E6379D">
        <w:rPr>
          <w:rFonts w:ascii="Times New Roman" w:hAnsi="Times New Roman" w:cs="Times New Roman"/>
        </w:rPr>
        <w:t xml:space="preserve"> Result 1 gives us 79 Hamming Transitions and result 2 gives us 78 transitions.</w:t>
      </w:r>
    </w:p>
    <w:p w14:paraId="0045FECE" w14:textId="175F0BFB" w:rsidR="00A47352" w:rsidRDefault="00A47352" w:rsidP="003D3A3D">
      <w:pPr>
        <w:ind w:firstLineChars="200" w:firstLine="480"/>
        <w:rPr>
          <w:rFonts w:ascii="Times New Roman" w:hAnsi="Times New Roman" w:cs="Times New Roman"/>
        </w:rPr>
      </w:pPr>
      <w:r w:rsidRPr="00E6379D">
        <w:rPr>
          <w:rFonts w:ascii="Times New Roman" w:hAnsi="Times New Roman" w:cs="Times New Roman"/>
        </w:rPr>
        <w:t xml:space="preserve">Then we use Matlab to examine </w:t>
      </w:r>
      <w:r w:rsidR="003D3A3D">
        <w:rPr>
          <w:rFonts w:ascii="Times New Roman" w:hAnsi="Times New Roman" w:cs="Times New Roman"/>
        </w:rPr>
        <w:t xml:space="preserve">if the results listed above are </w:t>
      </w:r>
      <w:r w:rsidRPr="00E6379D">
        <w:rPr>
          <w:rFonts w:ascii="Times New Roman" w:hAnsi="Times New Roman" w:cs="Times New Roman"/>
        </w:rPr>
        <w:t>the best solution</w:t>
      </w:r>
      <w:r w:rsidR="003D3A3D">
        <w:rPr>
          <w:rFonts w:ascii="Times New Roman" w:hAnsi="Times New Roman" w:cs="Times New Roman"/>
        </w:rPr>
        <w:t>s</w:t>
      </w:r>
      <w:r w:rsidRPr="00E6379D">
        <w:rPr>
          <w:rFonts w:ascii="Times New Roman" w:hAnsi="Times New Roman" w:cs="Times New Roman"/>
        </w:rPr>
        <w:t xml:space="preserve"> we may obtain. </w:t>
      </w:r>
      <w:r w:rsidR="00DC538B">
        <w:rPr>
          <w:rFonts w:ascii="Times New Roman" w:hAnsi="Times New Roman" w:cs="Times New Roman"/>
        </w:rPr>
        <w:t xml:space="preserve">In this step we will be using TSP solution to try to obtain the expected results. To </w:t>
      </w:r>
      <w:r w:rsidR="00DC538B">
        <w:rPr>
          <w:rFonts w:ascii="Times New Roman" w:hAnsi="Times New Roman" w:cs="Times New Roman" w:hint="eastAsia"/>
        </w:rPr>
        <w:t>ach</w:t>
      </w:r>
      <w:r w:rsidR="00DC538B">
        <w:rPr>
          <w:rFonts w:ascii="Times New Roman" w:hAnsi="Times New Roman" w:cs="Times New Roman"/>
        </w:rPr>
        <w:t>ieve that h</w:t>
      </w:r>
      <w:r w:rsidRPr="00E6379D">
        <w:rPr>
          <w:rFonts w:ascii="Times New Roman" w:hAnsi="Times New Roman" w:cs="Times New Roman"/>
        </w:rPr>
        <w:t xml:space="preserve">ere we insert a V11, which has 0 distance from all 10 vectors and we run the program from V11 through all 10 vectors then end up with V11 again. </w:t>
      </w:r>
      <w:r w:rsidR="003D3A3D">
        <w:rPr>
          <w:rFonts w:ascii="Times New Roman" w:hAnsi="Times New Roman" w:cs="Times New Roman"/>
        </w:rPr>
        <w:t>Be aware that only the vector V11 can be visited twice.</w:t>
      </w:r>
      <w:r w:rsidR="00726C04">
        <w:rPr>
          <w:rFonts w:ascii="Times New Roman" w:hAnsi="Times New Roman" w:cs="Times New Roman"/>
        </w:rPr>
        <w:t xml:space="preserve"> </w:t>
      </w:r>
      <w:r w:rsidRPr="00E6379D">
        <w:rPr>
          <w:rFonts w:ascii="Times New Roman" w:hAnsi="Times New Roman" w:cs="Times New Roman"/>
        </w:rPr>
        <w:t>The result shown below is what we found here.</w:t>
      </w:r>
    </w:p>
    <w:p w14:paraId="184CD997" w14:textId="77777777" w:rsidR="003D3A3D" w:rsidRPr="00E6379D" w:rsidRDefault="003D3A3D" w:rsidP="0027005B">
      <w:pPr>
        <w:rPr>
          <w:rFonts w:ascii="Times New Roman" w:hAnsi="Times New Roman" w:cs="Times New Roman"/>
        </w:rPr>
      </w:pPr>
    </w:p>
    <w:p w14:paraId="57442489" w14:textId="77777777" w:rsidR="00A47352" w:rsidRPr="002057E6" w:rsidRDefault="00A47352" w:rsidP="002057E6">
      <w:pPr>
        <w:pStyle w:val="ListParagraph"/>
        <w:numPr>
          <w:ilvl w:val="0"/>
          <w:numId w:val="4"/>
        </w:numPr>
        <w:ind w:firstLineChars="0"/>
        <w:rPr>
          <w:rFonts w:ascii="Times New Roman" w:hAnsi="Times New Roman" w:cs="Times New Roman"/>
        </w:rPr>
      </w:pPr>
      <w:r w:rsidRPr="002057E6">
        <w:rPr>
          <w:rFonts w:ascii="Times New Roman" w:hAnsi="Times New Roman" w:cs="Times New Roman"/>
        </w:rPr>
        <w:t>(V11)-V3-V9-V2-V5-V7-V4-V1-V10-V8-V6-(V11)</w:t>
      </w:r>
    </w:p>
    <w:p w14:paraId="6C3A8A31" w14:textId="77777777" w:rsidR="003D3A3D" w:rsidRDefault="003D3A3D" w:rsidP="0027005B">
      <w:pPr>
        <w:rPr>
          <w:rFonts w:ascii="Times New Roman" w:hAnsi="Times New Roman" w:cs="Times New Roman"/>
        </w:rPr>
      </w:pPr>
    </w:p>
    <w:p w14:paraId="1CD477D5" w14:textId="77777777" w:rsidR="00A47352" w:rsidRDefault="00A47352" w:rsidP="003D3A3D">
      <w:pPr>
        <w:ind w:firstLineChars="200" w:firstLine="480"/>
        <w:rPr>
          <w:rFonts w:ascii="Times New Roman" w:hAnsi="Times New Roman" w:cs="Times New Roman"/>
        </w:rPr>
      </w:pPr>
      <w:r w:rsidRPr="00E6379D">
        <w:rPr>
          <w:rFonts w:ascii="Times New Roman" w:hAnsi="Times New Roman" w:cs="Times New Roman"/>
        </w:rPr>
        <w:t>This result gives us 77 Hamming transitions.</w:t>
      </w:r>
    </w:p>
    <w:p w14:paraId="1E05EDF0" w14:textId="77777777" w:rsidR="003D3A3D" w:rsidRDefault="003D3A3D" w:rsidP="0027005B">
      <w:pPr>
        <w:rPr>
          <w:rFonts w:ascii="Times New Roman" w:hAnsi="Times New Roman" w:cs="Times New Roman"/>
        </w:rPr>
      </w:pPr>
    </w:p>
    <w:p w14:paraId="6485D592" w14:textId="77777777" w:rsidR="003D3A3D" w:rsidRPr="008D319B" w:rsidRDefault="003D3A3D" w:rsidP="008D319B">
      <w:pPr>
        <w:rPr>
          <w:rStyle w:val="IntenseEmphasis"/>
        </w:rPr>
      </w:pPr>
      <w:r w:rsidRPr="008D319B">
        <w:rPr>
          <w:rStyle w:val="IntenseEmphasis"/>
        </w:rPr>
        <w:t>Simulation results</w:t>
      </w:r>
    </w:p>
    <w:p w14:paraId="7D5F2384" w14:textId="77777777" w:rsidR="003256F6" w:rsidRDefault="003256F6" w:rsidP="003D3A3D">
      <w:pPr>
        <w:ind w:firstLineChars="200" w:firstLine="480"/>
        <w:rPr>
          <w:rFonts w:ascii="Times New Roman" w:hAnsi="Times New Roman" w:cs="Times New Roman"/>
        </w:rPr>
      </w:pPr>
      <w:r w:rsidRPr="00E6379D">
        <w:rPr>
          <w:rFonts w:ascii="Times New Roman" w:hAnsi="Times New Roman" w:cs="Times New Roman"/>
        </w:rPr>
        <w:t>Next we are going to run our test vectors in 4 possible orderings:</w:t>
      </w:r>
    </w:p>
    <w:p w14:paraId="45E28B38" w14:textId="77777777" w:rsidR="0044714E" w:rsidRPr="00E6379D" w:rsidRDefault="0044714E" w:rsidP="0027005B">
      <w:pPr>
        <w:rPr>
          <w:rFonts w:ascii="Times New Roman" w:hAnsi="Times New Roman" w:cs="Times New Roman"/>
        </w:rPr>
      </w:pPr>
    </w:p>
    <w:p w14:paraId="1F03BE62" w14:textId="77777777" w:rsidR="003256F6" w:rsidRPr="0039361E" w:rsidRDefault="003256F6" w:rsidP="0027005B">
      <w:pPr>
        <w:pStyle w:val="ListParagraph"/>
        <w:numPr>
          <w:ilvl w:val="0"/>
          <w:numId w:val="1"/>
        </w:numPr>
        <w:ind w:firstLineChars="0" w:firstLine="0"/>
        <w:rPr>
          <w:rFonts w:ascii="Times New Roman" w:hAnsi="Times New Roman" w:cs="Times New Roman"/>
        </w:rPr>
      </w:pPr>
      <w:r w:rsidRPr="0039361E">
        <w:rPr>
          <w:rFonts w:ascii="Times New Roman" w:hAnsi="Times New Roman" w:cs="Times New Roman"/>
        </w:rPr>
        <w:t>Original ordering</w:t>
      </w:r>
    </w:p>
    <w:p w14:paraId="6DAB83AD" w14:textId="77777777" w:rsidR="003256F6" w:rsidRPr="0039361E" w:rsidRDefault="003256F6" w:rsidP="0027005B">
      <w:pPr>
        <w:pStyle w:val="ListParagraph"/>
        <w:numPr>
          <w:ilvl w:val="0"/>
          <w:numId w:val="1"/>
        </w:numPr>
        <w:ind w:firstLineChars="0" w:firstLine="0"/>
        <w:rPr>
          <w:rFonts w:ascii="Times New Roman" w:hAnsi="Times New Roman" w:cs="Times New Roman"/>
        </w:rPr>
      </w:pPr>
      <w:r w:rsidRPr="0039361E">
        <w:rPr>
          <w:rFonts w:ascii="Times New Roman" w:hAnsi="Times New Roman" w:cs="Times New Roman"/>
        </w:rPr>
        <w:t>V3-V9-V2-V1-V4-V5-V7-V8-V6-V10</w:t>
      </w:r>
      <w:r w:rsidR="008D319B">
        <w:rPr>
          <w:rFonts w:ascii="Times New Roman" w:hAnsi="Times New Roman" w:cs="Times New Roman"/>
        </w:rPr>
        <w:t xml:space="preserve"> </w:t>
      </w:r>
      <w:r w:rsidR="0044714E">
        <w:rPr>
          <w:rFonts w:ascii="Times New Roman" w:hAnsi="Times New Roman" w:cs="Times New Roman"/>
        </w:rPr>
        <w:t>(79)</w:t>
      </w:r>
    </w:p>
    <w:p w14:paraId="67E76806" w14:textId="77777777" w:rsidR="003256F6" w:rsidRPr="0039361E" w:rsidRDefault="003256F6" w:rsidP="0027005B">
      <w:pPr>
        <w:pStyle w:val="ListParagraph"/>
        <w:numPr>
          <w:ilvl w:val="0"/>
          <w:numId w:val="1"/>
        </w:numPr>
        <w:ind w:firstLineChars="0" w:firstLine="0"/>
        <w:rPr>
          <w:rFonts w:ascii="Times New Roman" w:hAnsi="Times New Roman" w:cs="Times New Roman"/>
        </w:rPr>
      </w:pPr>
      <w:r w:rsidRPr="0039361E">
        <w:rPr>
          <w:rFonts w:ascii="Times New Roman" w:hAnsi="Times New Roman" w:cs="Times New Roman"/>
        </w:rPr>
        <w:t>V3-V9-V2-V4-V1-V19-V6-V8-V7-V5</w:t>
      </w:r>
      <w:r w:rsidR="008D319B">
        <w:rPr>
          <w:rFonts w:ascii="Times New Roman" w:hAnsi="Times New Roman" w:cs="Times New Roman"/>
        </w:rPr>
        <w:t xml:space="preserve"> </w:t>
      </w:r>
      <w:r w:rsidR="0044714E">
        <w:rPr>
          <w:rFonts w:ascii="Times New Roman" w:hAnsi="Times New Roman" w:cs="Times New Roman"/>
        </w:rPr>
        <w:t>(78)</w:t>
      </w:r>
    </w:p>
    <w:p w14:paraId="338EA8D7" w14:textId="77777777" w:rsidR="003256F6" w:rsidRPr="0039361E" w:rsidRDefault="003256F6" w:rsidP="0027005B">
      <w:pPr>
        <w:pStyle w:val="ListParagraph"/>
        <w:numPr>
          <w:ilvl w:val="0"/>
          <w:numId w:val="1"/>
        </w:numPr>
        <w:ind w:firstLineChars="0" w:firstLine="0"/>
        <w:rPr>
          <w:rFonts w:ascii="Times New Roman" w:hAnsi="Times New Roman" w:cs="Times New Roman"/>
        </w:rPr>
      </w:pPr>
      <w:r w:rsidRPr="0039361E">
        <w:rPr>
          <w:rFonts w:ascii="Times New Roman" w:hAnsi="Times New Roman" w:cs="Times New Roman"/>
        </w:rPr>
        <w:t>V3-V9-V2-V5-V7-V4-V1-V10-V8-V6</w:t>
      </w:r>
      <w:r w:rsidR="008D319B">
        <w:rPr>
          <w:rFonts w:ascii="Times New Roman" w:hAnsi="Times New Roman" w:cs="Times New Roman"/>
        </w:rPr>
        <w:t xml:space="preserve"> </w:t>
      </w:r>
      <w:r w:rsidR="0044714E">
        <w:rPr>
          <w:rFonts w:ascii="Times New Roman" w:hAnsi="Times New Roman" w:cs="Times New Roman"/>
        </w:rPr>
        <w:t>(77)</w:t>
      </w:r>
    </w:p>
    <w:p w14:paraId="02F000D9" w14:textId="77777777" w:rsidR="003256F6" w:rsidRPr="00E6379D" w:rsidRDefault="003256F6" w:rsidP="0027005B">
      <w:pPr>
        <w:rPr>
          <w:rFonts w:ascii="Times New Roman" w:hAnsi="Times New Roman" w:cs="Times New Roman"/>
        </w:rPr>
      </w:pPr>
    </w:p>
    <w:p w14:paraId="4C5D35E9" w14:textId="77777777" w:rsidR="00DF5EA2" w:rsidRDefault="00DF5EA2" w:rsidP="003D3A3D">
      <w:pPr>
        <w:ind w:firstLineChars="200" w:firstLine="480"/>
        <w:rPr>
          <w:rFonts w:ascii="Times New Roman" w:hAnsi="Times New Roman" w:cs="Times New Roman"/>
        </w:rPr>
      </w:pPr>
      <w:r w:rsidRPr="00E6379D">
        <w:rPr>
          <w:rFonts w:ascii="Times New Roman" w:hAnsi="Times New Roman" w:cs="Times New Roman"/>
        </w:rPr>
        <w:t>Result</w:t>
      </w:r>
      <w:r w:rsidR="002E6512">
        <w:rPr>
          <w:rFonts w:ascii="Times New Roman" w:hAnsi="Times New Roman" w:cs="Times New Roman"/>
        </w:rPr>
        <w:t>s</w:t>
      </w:r>
      <w:r w:rsidRPr="00E6379D">
        <w:rPr>
          <w:rFonts w:ascii="Times New Roman" w:hAnsi="Times New Roman" w:cs="Times New Roman"/>
        </w:rPr>
        <w:t xml:space="preserve"> from Hspice</w:t>
      </w:r>
    </w:p>
    <w:p w14:paraId="2EEA0483" w14:textId="77777777" w:rsidR="00D1400E" w:rsidRDefault="00D1400E" w:rsidP="003D3A3D">
      <w:pPr>
        <w:ind w:firstLineChars="200" w:firstLine="480"/>
        <w:rPr>
          <w:rFonts w:ascii="Times New Roman" w:hAnsi="Times New Roman" w:cs="Times New Roman"/>
        </w:rPr>
      </w:pPr>
      <w:r>
        <w:rPr>
          <w:rFonts w:ascii="Times New Roman" w:hAnsi="Times New Roman" w:cs="Times New Roman"/>
          <w:noProof/>
          <w:lang w:eastAsia="en-US"/>
        </w:rPr>
        <w:drawing>
          <wp:inline distT="0" distB="0" distL="0" distR="0" wp14:anchorId="68958FA4" wp14:editId="4CB46DD4">
            <wp:extent cx="5270500" cy="492125"/>
            <wp:effectExtent l="0" t="0" r="1270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tiff"/>
                    <pic:cNvPicPr/>
                  </pic:nvPicPr>
                  <pic:blipFill>
                    <a:blip r:embed="rId10">
                      <a:extLst>
                        <a:ext uri="{28A0092B-C50C-407E-A947-70E740481C1C}">
                          <a14:useLocalDpi xmlns:a14="http://schemas.microsoft.com/office/drawing/2010/main" val="0"/>
                        </a:ext>
                      </a:extLst>
                    </a:blip>
                    <a:stretch>
                      <a:fillRect/>
                    </a:stretch>
                  </pic:blipFill>
                  <pic:spPr>
                    <a:xfrm>
                      <a:off x="0" y="0"/>
                      <a:ext cx="5270500" cy="492125"/>
                    </a:xfrm>
                    <a:prstGeom prst="rect">
                      <a:avLst/>
                    </a:prstGeom>
                  </pic:spPr>
                </pic:pic>
              </a:graphicData>
            </a:graphic>
          </wp:inline>
        </w:drawing>
      </w:r>
    </w:p>
    <w:p w14:paraId="62BBF067" w14:textId="77777777" w:rsidR="00D1400E" w:rsidRDefault="00D1400E" w:rsidP="003D3A3D">
      <w:pPr>
        <w:ind w:firstLineChars="200" w:firstLine="480"/>
        <w:rPr>
          <w:rFonts w:ascii="Times New Roman" w:hAnsi="Times New Roman" w:cs="Times New Roman"/>
        </w:rPr>
      </w:pPr>
      <w:r>
        <w:rPr>
          <w:rFonts w:ascii="Times New Roman" w:hAnsi="Times New Roman" w:cs="Times New Roman"/>
          <w:noProof/>
          <w:lang w:eastAsia="en-US"/>
        </w:rPr>
        <w:drawing>
          <wp:inline distT="0" distB="0" distL="0" distR="0" wp14:anchorId="40E64365" wp14:editId="5CB44A50">
            <wp:extent cx="5270500" cy="560705"/>
            <wp:effectExtent l="0" t="0" r="1270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f"/>
                    <pic:cNvPicPr/>
                  </pic:nvPicPr>
                  <pic:blipFill>
                    <a:blip r:embed="rId11">
                      <a:extLst>
                        <a:ext uri="{28A0092B-C50C-407E-A947-70E740481C1C}">
                          <a14:useLocalDpi xmlns:a14="http://schemas.microsoft.com/office/drawing/2010/main" val="0"/>
                        </a:ext>
                      </a:extLst>
                    </a:blip>
                    <a:stretch>
                      <a:fillRect/>
                    </a:stretch>
                  </pic:blipFill>
                  <pic:spPr>
                    <a:xfrm>
                      <a:off x="0" y="0"/>
                      <a:ext cx="5270500" cy="560705"/>
                    </a:xfrm>
                    <a:prstGeom prst="rect">
                      <a:avLst/>
                    </a:prstGeom>
                  </pic:spPr>
                </pic:pic>
              </a:graphicData>
            </a:graphic>
          </wp:inline>
        </w:drawing>
      </w:r>
    </w:p>
    <w:p w14:paraId="5F027EF3" w14:textId="77777777" w:rsidR="00D1400E" w:rsidRDefault="00D1400E" w:rsidP="003D3A3D">
      <w:pPr>
        <w:ind w:firstLineChars="200" w:firstLine="480"/>
        <w:rPr>
          <w:rFonts w:ascii="Times New Roman" w:hAnsi="Times New Roman" w:cs="Times New Roman"/>
        </w:rPr>
      </w:pPr>
      <w:r>
        <w:rPr>
          <w:rFonts w:ascii="Times New Roman" w:hAnsi="Times New Roman" w:cs="Times New Roman"/>
          <w:noProof/>
          <w:lang w:eastAsia="en-US"/>
        </w:rPr>
        <w:drawing>
          <wp:inline distT="0" distB="0" distL="0" distR="0" wp14:anchorId="0B93C9FD" wp14:editId="3FB8AA1B">
            <wp:extent cx="5270500" cy="541655"/>
            <wp:effectExtent l="0" t="0" r="1270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tiff"/>
                    <pic:cNvPicPr/>
                  </pic:nvPicPr>
                  <pic:blipFill>
                    <a:blip r:embed="rId12">
                      <a:extLst>
                        <a:ext uri="{28A0092B-C50C-407E-A947-70E740481C1C}">
                          <a14:useLocalDpi xmlns:a14="http://schemas.microsoft.com/office/drawing/2010/main" val="0"/>
                        </a:ext>
                      </a:extLst>
                    </a:blip>
                    <a:stretch>
                      <a:fillRect/>
                    </a:stretch>
                  </pic:blipFill>
                  <pic:spPr>
                    <a:xfrm>
                      <a:off x="0" y="0"/>
                      <a:ext cx="5270500" cy="541655"/>
                    </a:xfrm>
                    <a:prstGeom prst="rect">
                      <a:avLst/>
                    </a:prstGeom>
                  </pic:spPr>
                </pic:pic>
              </a:graphicData>
            </a:graphic>
          </wp:inline>
        </w:drawing>
      </w:r>
    </w:p>
    <w:p w14:paraId="7DCD20D1" w14:textId="77777777" w:rsidR="00D1400E" w:rsidRDefault="00D1400E" w:rsidP="003D3A3D">
      <w:pPr>
        <w:ind w:firstLineChars="200" w:firstLine="480"/>
        <w:rPr>
          <w:rFonts w:ascii="Times New Roman" w:hAnsi="Times New Roman" w:cs="Times New Roman"/>
        </w:rPr>
      </w:pPr>
      <w:r>
        <w:rPr>
          <w:rFonts w:ascii="Times New Roman" w:hAnsi="Times New Roman" w:cs="Times New Roman"/>
          <w:noProof/>
          <w:lang w:eastAsia="en-US"/>
        </w:rPr>
        <w:drawing>
          <wp:inline distT="0" distB="0" distL="0" distR="0" wp14:anchorId="2A629451" wp14:editId="22E0BE58">
            <wp:extent cx="5270500" cy="576580"/>
            <wp:effectExtent l="0" t="0" r="1270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tiff"/>
                    <pic:cNvPicPr/>
                  </pic:nvPicPr>
                  <pic:blipFill>
                    <a:blip r:embed="rId13">
                      <a:extLst>
                        <a:ext uri="{28A0092B-C50C-407E-A947-70E740481C1C}">
                          <a14:useLocalDpi xmlns:a14="http://schemas.microsoft.com/office/drawing/2010/main" val="0"/>
                        </a:ext>
                      </a:extLst>
                    </a:blip>
                    <a:stretch>
                      <a:fillRect/>
                    </a:stretch>
                  </pic:blipFill>
                  <pic:spPr>
                    <a:xfrm>
                      <a:off x="0" y="0"/>
                      <a:ext cx="5270500" cy="576580"/>
                    </a:xfrm>
                    <a:prstGeom prst="rect">
                      <a:avLst/>
                    </a:prstGeom>
                  </pic:spPr>
                </pic:pic>
              </a:graphicData>
            </a:graphic>
          </wp:inline>
        </w:drawing>
      </w:r>
    </w:p>
    <w:p w14:paraId="345B5D26" w14:textId="77777777" w:rsidR="00DC538B" w:rsidRDefault="00DC538B" w:rsidP="003D3A3D">
      <w:pPr>
        <w:ind w:firstLineChars="200" w:firstLine="480"/>
        <w:rPr>
          <w:rFonts w:ascii="Times New Roman" w:hAnsi="Times New Roman" w:cs="Times New Roman"/>
        </w:rPr>
      </w:pPr>
    </w:p>
    <w:p w14:paraId="301140CA" w14:textId="77777777" w:rsidR="00DC538B" w:rsidRDefault="00DC538B" w:rsidP="003D3A3D">
      <w:pPr>
        <w:ind w:firstLineChars="200" w:firstLine="480"/>
        <w:rPr>
          <w:rFonts w:ascii="Times New Roman" w:hAnsi="Times New Roman" w:cs="Times New Roman"/>
        </w:rPr>
      </w:pPr>
    </w:p>
    <w:p w14:paraId="20EF51E3" w14:textId="77777777" w:rsidR="00DC538B" w:rsidRDefault="00DC538B" w:rsidP="003D3A3D">
      <w:pPr>
        <w:ind w:firstLineChars="200" w:firstLine="480"/>
        <w:rPr>
          <w:rFonts w:ascii="Times New Roman" w:hAnsi="Times New Roman" w:cs="Times New Roman"/>
        </w:rPr>
      </w:pPr>
    </w:p>
    <w:p w14:paraId="18253667" w14:textId="77777777" w:rsidR="00DC538B" w:rsidRDefault="00DC538B" w:rsidP="003D3A3D">
      <w:pPr>
        <w:ind w:firstLineChars="200" w:firstLine="480"/>
        <w:rPr>
          <w:rFonts w:ascii="Times New Roman" w:hAnsi="Times New Roman" w:cs="Times New Roman"/>
        </w:rPr>
      </w:pPr>
    </w:p>
    <w:p w14:paraId="66A4C516" w14:textId="77777777" w:rsidR="00DC538B" w:rsidRPr="00E6379D" w:rsidRDefault="00DC538B" w:rsidP="003D3A3D">
      <w:pPr>
        <w:ind w:firstLineChars="200" w:firstLine="480"/>
        <w:rPr>
          <w:rFonts w:ascii="Times New Roman" w:hAnsi="Times New Roman" w:cs="Times New Roman"/>
        </w:rPr>
      </w:pPr>
    </w:p>
    <w:tbl>
      <w:tblPr>
        <w:tblStyle w:val="TableGrid"/>
        <w:tblW w:w="0" w:type="auto"/>
        <w:jc w:val="center"/>
        <w:tblLook w:val="04A0" w:firstRow="1" w:lastRow="0" w:firstColumn="1" w:lastColumn="0" w:noHBand="0" w:noVBand="1"/>
      </w:tblPr>
      <w:tblGrid>
        <w:gridCol w:w="2361"/>
        <w:gridCol w:w="2861"/>
        <w:gridCol w:w="1647"/>
      </w:tblGrid>
      <w:tr w:rsidR="00DF5EA2" w:rsidRPr="00E6379D" w14:paraId="3D30F5E3" w14:textId="77777777" w:rsidTr="0027005B">
        <w:trPr>
          <w:jc w:val="center"/>
        </w:trPr>
        <w:tc>
          <w:tcPr>
            <w:tcW w:w="2361" w:type="dxa"/>
            <w:vAlign w:val="center"/>
          </w:tcPr>
          <w:p w14:paraId="4170EB63"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lastRenderedPageBreak/>
              <w:t>Vector</w:t>
            </w:r>
          </w:p>
        </w:tc>
        <w:tc>
          <w:tcPr>
            <w:tcW w:w="2861" w:type="dxa"/>
            <w:vAlign w:val="center"/>
          </w:tcPr>
          <w:p w14:paraId="2402F960"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 xml:space="preserve">Total test power </w:t>
            </w:r>
            <w:r w:rsidR="0027005B" w:rsidRPr="00E6379D">
              <w:rPr>
                <w:rFonts w:ascii="Times New Roman" w:hAnsi="Times New Roman" w:cs="Times New Roman"/>
              </w:rPr>
              <w:t>consumption (</w:t>
            </w:r>
            <w:r w:rsidRPr="00E6379D">
              <w:rPr>
                <w:rFonts w:ascii="Times New Roman" w:hAnsi="Times New Roman" w:cs="Times New Roman"/>
              </w:rPr>
              <w:t>uW)</w:t>
            </w:r>
          </w:p>
        </w:tc>
        <w:tc>
          <w:tcPr>
            <w:tcW w:w="1647" w:type="dxa"/>
            <w:vAlign w:val="center"/>
          </w:tcPr>
          <w:p w14:paraId="2125AB7F"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Test power reduction</w:t>
            </w:r>
          </w:p>
        </w:tc>
      </w:tr>
      <w:tr w:rsidR="00DF5EA2" w:rsidRPr="00E6379D" w14:paraId="03FE2E31" w14:textId="77777777" w:rsidTr="0027005B">
        <w:trPr>
          <w:jc w:val="center"/>
        </w:trPr>
        <w:tc>
          <w:tcPr>
            <w:tcW w:w="2361" w:type="dxa"/>
            <w:vAlign w:val="center"/>
          </w:tcPr>
          <w:p w14:paraId="1A55DBA3"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Original 128 transitions</w:t>
            </w:r>
          </w:p>
        </w:tc>
        <w:tc>
          <w:tcPr>
            <w:tcW w:w="2861" w:type="dxa"/>
            <w:vAlign w:val="center"/>
          </w:tcPr>
          <w:p w14:paraId="6AD7AB58"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37.040</w:t>
            </w:r>
          </w:p>
        </w:tc>
        <w:tc>
          <w:tcPr>
            <w:tcW w:w="1647" w:type="dxa"/>
            <w:vAlign w:val="center"/>
          </w:tcPr>
          <w:p w14:paraId="6ED53279"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w:t>
            </w:r>
          </w:p>
        </w:tc>
      </w:tr>
      <w:tr w:rsidR="00DF5EA2" w:rsidRPr="00E6379D" w14:paraId="4D30C7C6" w14:textId="77777777" w:rsidTr="0027005B">
        <w:trPr>
          <w:jc w:val="center"/>
        </w:trPr>
        <w:tc>
          <w:tcPr>
            <w:tcW w:w="2361" w:type="dxa"/>
            <w:vAlign w:val="center"/>
          </w:tcPr>
          <w:p w14:paraId="493EC65F"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79 transitions</w:t>
            </w:r>
          </w:p>
        </w:tc>
        <w:tc>
          <w:tcPr>
            <w:tcW w:w="2861" w:type="dxa"/>
            <w:vAlign w:val="center"/>
          </w:tcPr>
          <w:p w14:paraId="084D09AD"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23.992</w:t>
            </w:r>
          </w:p>
        </w:tc>
        <w:tc>
          <w:tcPr>
            <w:tcW w:w="1647" w:type="dxa"/>
            <w:vAlign w:val="center"/>
          </w:tcPr>
          <w:p w14:paraId="0E78D930"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35.4%</w:t>
            </w:r>
          </w:p>
        </w:tc>
      </w:tr>
      <w:tr w:rsidR="00DF5EA2" w:rsidRPr="00E6379D" w14:paraId="2C64E001" w14:textId="77777777" w:rsidTr="0027005B">
        <w:trPr>
          <w:jc w:val="center"/>
        </w:trPr>
        <w:tc>
          <w:tcPr>
            <w:tcW w:w="2361" w:type="dxa"/>
            <w:vAlign w:val="center"/>
          </w:tcPr>
          <w:p w14:paraId="636CDFC1"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78 transitions</w:t>
            </w:r>
          </w:p>
        </w:tc>
        <w:tc>
          <w:tcPr>
            <w:tcW w:w="2861" w:type="dxa"/>
            <w:vAlign w:val="center"/>
          </w:tcPr>
          <w:p w14:paraId="62D0CD5F"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24.446</w:t>
            </w:r>
          </w:p>
        </w:tc>
        <w:tc>
          <w:tcPr>
            <w:tcW w:w="1647" w:type="dxa"/>
            <w:vAlign w:val="center"/>
          </w:tcPr>
          <w:p w14:paraId="7F63A2AE"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34.0%</w:t>
            </w:r>
          </w:p>
        </w:tc>
      </w:tr>
      <w:tr w:rsidR="00DF5EA2" w:rsidRPr="00E6379D" w14:paraId="2A093130" w14:textId="77777777" w:rsidTr="0027005B">
        <w:trPr>
          <w:jc w:val="center"/>
        </w:trPr>
        <w:tc>
          <w:tcPr>
            <w:tcW w:w="2361" w:type="dxa"/>
            <w:vAlign w:val="center"/>
          </w:tcPr>
          <w:p w14:paraId="34F24454"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77 transitions</w:t>
            </w:r>
          </w:p>
        </w:tc>
        <w:tc>
          <w:tcPr>
            <w:tcW w:w="2861" w:type="dxa"/>
            <w:vAlign w:val="center"/>
          </w:tcPr>
          <w:p w14:paraId="4D342CAC"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25.190</w:t>
            </w:r>
          </w:p>
        </w:tc>
        <w:tc>
          <w:tcPr>
            <w:tcW w:w="1647" w:type="dxa"/>
            <w:vAlign w:val="center"/>
          </w:tcPr>
          <w:p w14:paraId="65A29A60" w14:textId="77777777" w:rsidR="00DF5EA2" w:rsidRPr="00E6379D" w:rsidRDefault="00DF5EA2" w:rsidP="0027005B">
            <w:pPr>
              <w:jc w:val="center"/>
              <w:rPr>
                <w:rFonts w:ascii="Times New Roman" w:hAnsi="Times New Roman" w:cs="Times New Roman"/>
              </w:rPr>
            </w:pPr>
            <w:r w:rsidRPr="00E6379D">
              <w:rPr>
                <w:rFonts w:ascii="Times New Roman" w:hAnsi="Times New Roman" w:cs="Times New Roman"/>
              </w:rPr>
              <w:t>31.9%</w:t>
            </w:r>
          </w:p>
        </w:tc>
      </w:tr>
    </w:tbl>
    <w:p w14:paraId="3DB0CFE3" w14:textId="77777777" w:rsidR="0039361E" w:rsidRDefault="0039361E" w:rsidP="0027005B">
      <w:pPr>
        <w:rPr>
          <w:rFonts w:ascii="Times New Roman" w:hAnsi="Times New Roman" w:cs="Times New Roman"/>
        </w:rPr>
      </w:pPr>
      <w:r>
        <w:rPr>
          <w:rFonts w:ascii="Times New Roman" w:hAnsi="Times New Roman" w:cs="Times New Roman" w:hint="eastAsia"/>
        </w:rPr>
        <w:t>Figure 5.</w:t>
      </w:r>
    </w:p>
    <w:p w14:paraId="4323FBF3" w14:textId="77777777" w:rsidR="0027005B" w:rsidRDefault="0027005B" w:rsidP="0027005B">
      <w:pPr>
        <w:rPr>
          <w:rFonts w:ascii="Times New Roman" w:hAnsi="Times New Roman" w:cs="Times New Roman"/>
        </w:rPr>
      </w:pPr>
    </w:p>
    <w:p w14:paraId="568573DD" w14:textId="77777777" w:rsidR="00DF5EA2" w:rsidRPr="00E6379D" w:rsidRDefault="00DF5EA2" w:rsidP="003D3A3D">
      <w:pPr>
        <w:ind w:firstLineChars="200" w:firstLine="480"/>
        <w:rPr>
          <w:rFonts w:ascii="Times New Roman" w:hAnsi="Times New Roman" w:cs="Times New Roman"/>
        </w:rPr>
      </w:pPr>
      <w:r w:rsidRPr="00E6379D">
        <w:rPr>
          <w:rFonts w:ascii="Times New Roman" w:hAnsi="Times New Roman" w:cs="Times New Roman"/>
        </w:rPr>
        <w:t>The technology is 45nm</w:t>
      </w:r>
    </w:p>
    <w:p w14:paraId="58BAD647" w14:textId="77777777" w:rsidR="00DF5EA2" w:rsidRPr="00E6379D" w:rsidRDefault="00DF5EA2" w:rsidP="003D3A3D">
      <w:pPr>
        <w:ind w:firstLineChars="200" w:firstLine="480"/>
        <w:rPr>
          <w:rFonts w:ascii="Times New Roman" w:hAnsi="Times New Roman" w:cs="Times New Roman"/>
        </w:rPr>
      </w:pPr>
      <w:r w:rsidRPr="00E6379D">
        <w:rPr>
          <w:rFonts w:ascii="Times New Roman" w:hAnsi="Times New Roman" w:cs="Times New Roman"/>
        </w:rPr>
        <w:t>Supply voltage is 1.0V</w:t>
      </w:r>
    </w:p>
    <w:p w14:paraId="12BB3857" w14:textId="77777777" w:rsidR="00DF5EA2" w:rsidRDefault="00DF5EA2" w:rsidP="003D3A3D">
      <w:pPr>
        <w:ind w:firstLineChars="200" w:firstLine="480"/>
        <w:rPr>
          <w:rFonts w:ascii="Times New Roman" w:hAnsi="Times New Roman" w:cs="Times New Roman"/>
        </w:rPr>
      </w:pPr>
      <w:r w:rsidRPr="00E6379D">
        <w:rPr>
          <w:rFonts w:ascii="Times New Roman" w:hAnsi="Times New Roman" w:cs="Times New Roman"/>
        </w:rPr>
        <w:t>Vector period is 100ns</w:t>
      </w:r>
    </w:p>
    <w:p w14:paraId="336D0D37" w14:textId="77777777" w:rsidR="00E6379D" w:rsidRPr="00E6379D" w:rsidRDefault="00E6379D" w:rsidP="0027005B">
      <w:pPr>
        <w:rPr>
          <w:rFonts w:ascii="Times New Roman" w:hAnsi="Times New Roman" w:cs="Times New Roman"/>
        </w:rPr>
      </w:pPr>
    </w:p>
    <w:p w14:paraId="79A0C5E0" w14:textId="77777777" w:rsidR="00DF5EA2" w:rsidRPr="008D319B" w:rsidRDefault="00DF5EA2" w:rsidP="008D319B">
      <w:pPr>
        <w:rPr>
          <w:rStyle w:val="IntenseEmphasis"/>
        </w:rPr>
      </w:pPr>
      <w:r w:rsidRPr="008D319B">
        <w:rPr>
          <w:rStyle w:val="IntenseEmphasis"/>
        </w:rPr>
        <w:t>Conclusion</w:t>
      </w:r>
    </w:p>
    <w:p w14:paraId="27D42CD8" w14:textId="77777777" w:rsidR="00DF5EA2" w:rsidRPr="00E6379D" w:rsidRDefault="000B1325" w:rsidP="003D3A3D">
      <w:pPr>
        <w:ind w:firstLineChars="200" w:firstLine="480"/>
        <w:rPr>
          <w:rFonts w:ascii="Times New Roman" w:hAnsi="Times New Roman" w:cs="Times New Roman"/>
        </w:rPr>
      </w:pPr>
      <w:r w:rsidRPr="00E6379D">
        <w:rPr>
          <w:rFonts w:ascii="Times New Roman" w:hAnsi="Times New Roman" w:cs="Times New Roman"/>
        </w:rPr>
        <w:t xml:space="preserve">As we can see from the results of Hspice simulation process, our original assumption of reducing the number of input transitions will result in a reduction of logic transitions to be true. However, as we further reducing the transitions with all types of method, the expected lower test power consumption did not appear in fewer transitions situation. This result shows that least amount of input transitions will reduce the total amount of node transitions, but least </w:t>
      </w:r>
      <w:r w:rsidR="007C426D">
        <w:rPr>
          <w:rFonts w:ascii="Times New Roman" w:hAnsi="Times New Roman" w:cs="Times New Roman"/>
        </w:rPr>
        <w:t>total test power consumption might</w:t>
      </w:r>
      <w:r w:rsidRPr="00E6379D">
        <w:rPr>
          <w:rFonts w:ascii="Times New Roman" w:hAnsi="Times New Roman" w:cs="Times New Roman"/>
        </w:rPr>
        <w:t xml:space="preserve"> be obtained by other approaches. In this case we reached least amount of total test power consumption in 79 transitions situation.</w:t>
      </w:r>
    </w:p>
    <w:p w14:paraId="11C927B9" w14:textId="77777777" w:rsidR="000B1325" w:rsidRPr="00E6379D" w:rsidRDefault="000B1325" w:rsidP="0027005B">
      <w:pPr>
        <w:rPr>
          <w:rFonts w:ascii="Times New Roman" w:hAnsi="Times New Roman" w:cs="Times New Roman"/>
        </w:rPr>
      </w:pPr>
    </w:p>
    <w:p w14:paraId="6D05A218" w14:textId="77777777" w:rsidR="000B1325" w:rsidRPr="008D319B" w:rsidRDefault="000B1325" w:rsidP="008D319B">
      <w:pPr>
        <w:rPr>
          <w:rStyle w:val="IntenseEmphasis"/>
        </w:rPr>
      </w:pPr>
      <w:r w:rsidRPr="008D319B">
        <w:rPr>
          <w:rStyle w:val="IntenseEmphasis"/>
        </w:rPr>
        <w:t>References</w:t>
      </w:r>
    </w:p>
    <w:p w14:paraId="0C287446" w14:textId="77777777" w:rsidR="00E6379D" w:rsidRPr="0039361E" w:rsidRDefault="00E6379D" w:rsidP="00D1400E">
      <w:pPr>
        <w:pStyle w:val="ListParagraph"/>
        <w:numPr>
          <w:ilvl w:val="0"/>
          <w:numId w:val="7"/>
        </w:numPr>
        <w:ind w:firstLineChars="0"/>
        <w:rPr>
          <w:rFonts w:ascii="Times New Roman" w:hAnsi="Times New Roman" w:cs="Times New Roman"/>
        </w:rPr>
      </w:pPr>
      <w:r w:rsidRPr="0039361E">
        <w:rPr>
          <w:rFonts w:ascii="Times New Roman" w:hAnsi="Times New Roman" w:cs="Times New Roman"/>
        </w:rPr>
        <w:t>Power tools slides by Murali Dharan</w:t>
      </w:r>
    </w:p>
    <w:p w14:paraId="07015728" w14:textId="77777777" w:rsidR="00E6379D" w:rsidRPr="0039361E" w:rsidRDefault="00E6379D" w:rsidP="00D1400E">
      <w:pPr>
        <w:pStyle w:val="ListParagraph"/>
        <w:numPr>
          <w:ilvl w:val="0"/>
          <w:numId w:val="7"/>
        </w:numPr>
        <w:ind w:firstLineChars="0"/>
        <w:rPr>
          <w:rFonts w:ascii="Times New Roman" w:hAnsi="Times New Roman" w:cs="Times New Roman"/>
        </w:rPr>
      </w:pPr>
      <w:r w:rsidRPr="0039361E">
        <w:rPr>
          <w:rFonts w:ascii="Times New Roman" w:hAnsi="Times New Roman" w:cs="Times New Roman"/>
        </w:rPr>
        <w:t>http://ptm.asu.edu/</w:t>
      </w:r>
    </w:p>
    <w:p w14:paraId="59795612" w14:textId="77777777" w:rsidR="000B1325" w:rsidRPr="0039361E" w:rsidRDefault="001B4B56" w:rsidP="00D1400E">
      <w:pPr>
        <w:pStyle w:val="ListParagraph"/>
        <w:numPr>
          <w:ilvl w:val="0"/>
          <w:numId w:val="7"/>
        </w:numPr>
        <w:ind w:firstLineChars="0"/>
        <w:rPr>
          <w:rFonts w:ascii="Times New Roman" w:hAnsi="Times New Roman" w:cs="Times New Roman"/>
        </w:rPr>
      </w:pPr>
      <w:hyperlink r:id="rId14" w:history="1">
        <w:r w:rsidR="000B1325" w:rsidRPr="0039361E">
          <w:rPr>
            <w:rStyle w:val="Hyperlink"/>
            <w:rFonts w:ascii="Times New Roman" w:hAnsi="Times New Roman" w:cs="Times New Roman"/>
          </w:rPr>
          <w:t>http://web.eecs.umich.edu/~jhayes/iscas.restore/c6288.html</w:t>
        </w:r>
      </w:hyperlink>
    </w:p>
    <w:p w14:paraId="1EE7E7C1" w14:textId="77777777" w:rsidR="00726C04" w:rsidRPr="00726C04" w:rsidRDefault="001B4B56" w:rsidP="00D1400E">
      <w:pPr>
        <w:pStyle w:val="ListParagraph"/>
        <w:numPr>
          <w:ilvl w:val="0"/>
          <w:numId w:val="7"/>
        </w:numPr>
        <w:ind w:firstLineChars="0"/>
        <w:rPr>
          <w:rStyle w:val="Hyperlink"/>
          <w:rFonts w:ascii="Times New Roman" w:hAnsi="Times New Roman" w:cs="Times New Roman"/>
          <w:color w:val="auto"/>
          <w:u w:val="none"/>
        </w:rPr>
      </w:pPr>
      <w:hyperlink r:id="rId15" w:history="1">
        <w:r w:rsidR="000B1325" w:rsidRPr="0039361E">
          <w:rPr>
            <w:rStyle w:val="Hyperlink"/>
            <w:rFonts w:ascii="Times New Roman" w:hAnsi="Times New Roman" w:cs="Times New Roman"/>
          </w:rPr>
          <w:t>http://www.eng.auburn.edu/~vagrawal/COURSE/E6270_Spr11/course.html</w:t>
        </w:r>
      </w:hyperlink>
    </w:p>
    <w:p w14:paraId="41B28A37" w14:textId="77777777" w:rsidR="00726C04" w:rsidRDefault="00726C04" w:rsidP="00D1400E">
      <w:pPr>
        <w:pStyle w:val="ListParagraph"/>
        <w:numPr>
          <w:ilvl w:val="0"/>
          <w:numId w:val="7"/>
        </w:numPr>
        <w:ind w:firstLineChars="0"/>
        <w:rPr>
          <w:rFonts w:ascii="Times New Roman" w:hAnsi="Times New Roman" w:cs="Times New Roman"/>
        </w:rPr>
      </w:pPr>
      <w:r w:rsidRPr="00726C04">
        <w:rPr>
          <w:rFonts w:ascii="Times New Roman" w:hAnsi="Times New Roman" w:cs="Times New Roman"/>
        </w:rPr>
        <w:t>Lin S, Kernighan B W. An effective heuristic algorithm for the traveling-salesman problem[J]. Operations research, 1973, 21(2): 498-516.</w:t>
      </w:r>
    </w:p>
    <w:p w14:paraId="796D352C" w14:textId="77777777" w:rsidR="00726C04" w:rsidRPr="00726C04" w:rsidRDefault="00726C04" w:rsidP="00726C04">
      <w:pPr>
        <w:rPr>
          <w:rFonts w:ascii="Times New Roman" w:hAnsi="Times New Roman" w:cs="Times New Roman"/>
        </w:rPr>
        <w:sectPr w:rsidR="00726C04" w:rsidRPr="00726C04" w:rsidSect="0027005B">
          <w:type w:val="continuous"/>
          <w:pgSz w:w="11900" w:h="16840"/>
          <w:pgMar w:top="1440" w:right="1800" w:bottom="1440" w:left="1800" w:header="851" w:footer="992" w:gutter="0"/>
          <w:cols w:space="425"/>
          <w:docGrid w:type="lines" w:linePitch="312"/>
        </w:sectPr>
      </w:pPr>
    </w:p>
    <w:p w14:paraId="6D9DC6FA" w14:textId="77777777" w:rsidR="00D1400E" w:rsidRPr="00D1400E" w:rsidRDefault="00726C04" w:rsidP="00D1400E">
      <w:pPr>
        <w:pStyle w:val="ListParagraph"/>
        <w:numPr>
          <w:ilvl w:val="0"/>
          <w:numId w:val="7"/>
        </w:numPr>
        <w:ind w:firstLineChars="0"/>
        <w:rPr>
          <w:rFonts w:ascii="Times New Roman" w:hAnsi="Times New Roman" w:cs="Times New Roman"/>
        </w:rPr>
      </w:pPr>
      <w:r w:rsidRPr="00726C04">
        <w:rPr>
          <w:rFonts w:ascii="Times New Roman" w:hAnsi="Times New Roman" w:cs="Times New Roman"/>
        </w:rPr>
        <w:lastRenderedPageBreak/>
        <w:t xml:space="preserve">Miller C E, Tucker A W, Zemlin R A. Integer programming formulation of traveling salesman problems[J]. Journal of the </w:t>
      </w:r>
      <w:r w:rsidR="00D1400E">
        <w:rPr>
          <w:rFonts w:ascii="Times New Roman" w:hAnsi="Times New Roman" w:cs="Times New Roman"/>
        </w:rPr>
        <w:t>ACM (JACM), 1960, 7(4): 326-329.</w:t>
      </w:r>
    </w:p>
    <w:p w14:paraId="58E75789" w14:textId="77777777" w:rsidR="00D1400E" w:rsidRPr="00D1400E" w:rsidRDefault="00D1400E" w:rsidP="008B4FC9">
      <w:pPr>
        <w:pStyle w:val="ListParagraph"/>
        <w:numPr>
          <w:ilvl w:val="0"/>
          <w:numId w:val="7"/>
        </w:numPr>
        <w:ind w:firstLineChars="0"/>
        <w:rPr>
          <w:rFonts w:ascii="Times New Roman" w:hAnsi="Times New Roman" w:cs="Times New Roman"/>
        </w:rPr>
        <w:sectPr w:rsidR="00D1400E" w:rsidRPr="00D1400E" w:rsidSect="008B7224">
          <w:type w:val="continuous"/>
          <w:pgSz w:w="11900" w:h="16840"/>
          <w:pgMar w:top="1440" w:right="1800" w:bottom="1440" w:left="1800" w:header="851" w:footer="992" w:gutter="0"/>
          <w:cols w:space="425"/>
          <w:docGrid w:type="lines" w:linePitch="312"/>
        </w:sectPr>
      </w:pPr>
      <w:r w:rsidRPr="00D1400E">
        <w:rPr>
          <w:rFonts w:ascii="Times New Roman" w:hAnsi="Times New Roman" w:cs="Times New Roman"/>
        </w:rPr>
        <w:t>Zhang Y. Solving large-scale linear programs by interior-point methods under the Matlab</w:t>
      </w:r>
      <w:r w:rsidRPr="00D1400E">
        <w:rPr>
          <w:rFonts w:ascii="Monaco" w:hAnsi="Monaco" w:cs="Monaco"/>
        </w:rPr>
        <w:t>∗</w:t>
      </w:r>
      <w:r w:rsidRPr="00D1400E">
        <w:rPr>
          <w:rFonts w:ascii="Times New Roman" w:hAnsi="Times New Roman" w:cs="Times New Roman"/>
        </w:rPr>
        <w:t xml:space="preserve"> Environment†[J]. Optimization Methods and Software, 1998, 10(1): 1-31.</w:t>
      </w:r>
    </w:p>
    <w:p w14:paraId="4F028A36" w14:textId="77777777" w:rsidR="008B4FC9" w:rsidRPr="008B4FC9" w:rsidRDefault="008B4FC9" w:rsidP="008B4FC9">
      <w:pPr>
        <w:pStyle w:val="ListParagraph"/>
        <w:numPr>
          <w:ilvl w:val="0"/>
          <w:numId w:val="7"/>
        </w:numPr>
        <w:ind w:firstLineChars="0"/>
        <w:rPr>
          <w:rFonts w:cs="Arial"/>
        </w:rPr>
      </w:pPr>
      <w:r w:rsidRPr="008B4FC9">
        <w:rPr>
          <w:rFonts w:cs="Arial"/>
        </w:rPr>
        <w:lastRenderedPageBreak/>
        <w:t xml:space="preserve">K. R. Kantipudi and V. D. Agrawal (2007), “A Reduced Complexity Algorithm for Minimizing N-Detect Tests," </w:t>
      </w:r>
      <w:r w:rsidRPr="008B4FC9">
        <w:rPr>
          <w:rFonts w:cs="Arial"/>
          <w:i/>
        </w:rPr>
        <w:t>Proc. 20th International Conf. VLSI Design</w:t>
      </w:r>
      <w:r w:rsidRPr="008B4FC9">
        <w:rPr>
          <w:rFonts w:cs="Arial"/>
        </w:rPr>
        <w:t>, Jan. , pp. 492-497.</w:t>
      </w:r>
    </w:p>
    <w:p w14:paraId="3E160035" w14:textId="77777777" w:rsidR="000B1325" w:rsidRDefault="000B1325" w:rsidP="0027005B">
      <w:pPr>
        <w:rPr>
          <w:rFonts w:ascii="Times New Roman" w:hAnsi="Times New Roman" w:cs="Times New Roman"/>
        </w:rPr>
      </w:pPr>
    </w:p>
    <w:p w14:paraId="3B27F3B3" w14:textId="24B6C89E" w:rsidR="00F30D7B" w:rsidRPr="00F30D7B" w:rsidRDefault="00F30D7B" w:rsidP="0027005B">
      <w:pPr>
        <w:rPr>
          <w:rStyle w:val="IntenseReference"/>
          <w:i/>
        </w:rPr>
      </w:pPr>
      <w:r w:rsidRPr="00F30D7B">
        <w:rPr>
          <w:rStyle w:val="IntenseReference"/>
          <w:i/>
        </w:rPr>
        <w:t>S</w:t>
      </w:r>
      <w:r w:rsidRPr="00F30D7B">
        <w:rPr>
          <w:rStyle w:val="IntenseReference"/>
          <w:rFonts w:hint="eastAsia"/>
          <w:i/>
        </w:rPr>
        <w:t xml:space="preserve">pecial </w:t>
      </w:r>
      <w:r w:rsidRPr="00F30D7B">
        <w:rPr>
          <w:rStyle w:val="IntenseReference"/>
          <w:i/>
        </w:rPr>
        <w:t>Thanks</w:t>
      </w:r>
    </w:p>
    <w:p w14:paraId="133B1A30" w14:textId="2FCBDC04" w:rsidR="00F30D7B" w:rsidRPr="00E6379D" w:rsidRDefault="00F30D7B" w:rsidP="0027005B">
      <w:pPr>
        <w:rPr>
          <w:rFonts w:ascii="Times New Roman" w:hAnsi="Times New Roman" w:cs="Times New Roman"/>
        </w:rPr>
      </w:pPr>
      <w:r>
        <w:rPr>
          <w:rFonts w:ascii="Times New Roman" w:hAnsi="Times New Roman" w:cs="Times New Roman"/>
        </w:rPr>
        <w:t>To my roommate Chi Xu for helping me to accomplish the node injection in Matlab and my classmate Huiting Zhang for the assistance with Hspice simulation process.</w:t>
      </w:r>
    </w:p>
    <w:sectPr w:rsidR="00F30D7B" w:rsidRPr="00E6379D" w:rsidSect="008B7224">
      <w:type w:val="continuous"/>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8A41" w14:textId="77777777" w:rsidR="001B4B56" w:rsidRDefault="001B4B56" w:rsidP="003256F6">
      <w:r>
        <w:separator/>
      </w:r>
    </w:p>
  </w:endnote>
  <w:endnote w:type="continuationSeparator" w:id="0">
    <w:p w14:paraId="16738A18" w14:textId="77777777" w:rsidR="001B4B56" w:rsidRDefault="001B4B56" w:rsidP="0032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C98E" w14:textId="77777777" w:rsidR="001B4B56" w:rsidRDefault="001B4B56" w:rsidP="003256F6">
      <w:r>
        <w:separator/>
      </w:r>
    </w:p>
  </w:footnote>
  <w:footnote w:type="continuationSeparator" w:id="0">
    <w:p w14:paraId="5431D670" w14:textId="77777777" w:rsidR="001B4B56" w:rsidRDefault="001B4B56" w:rsidP="0032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E2F"/>
    <w:multiLevelType w:val="hybridMultilevel"/>
    <w:tmpl w:val="80302B58"/>
    <w:lvl w:ilvl="0" w:tplc="D832798C">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88D279A"/>
    <w:multiLevelType w:val="hybridMultilevel"/>
    <w:tmpl w:val="F4A89B72"/>
    <w:lvl w:ilvl="0" w:tplc="0409000F">
      <w:start w:val="1"/>
      <w:numFmt w:val="decimal"/>
      <w:lvlText w:val="%1."/>
      <w:lvlJc w:val="left"/>
      <w:pPr>
        <w:ind w:left="1740" w:hanging="480"/>
      </w:p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2">
    <w:nsid w:val="39996094"/>
    <w:multiLevelType w:val="hybridMultilevel"/>
    <w:tmpl w:val="C5584DD0"/>
    <w:lvl w:ilvl="0" w:tplc="6EDE93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B11CEB"/>
    <w:multiLevelType w:val="hybridMultilevel"/>
    <w:tmpl w:val="5A26B816"/>
    <w:lvl w:ilvl="0" w:tplc="D832798C">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56682CD1"/>
    <w:multiLevelType w:val="hybridMultilevel"/>
    <w:tmpl w:val="A9665F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740" w:hanging="48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C0505E"/>
    <w:multiLevelType w:val="hybridMultilevel"/>
    <w:tmpl w:val="FA3C97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3407C7"/>
    <w:multiLevelType w:val="hybridMultilevel"/>
    <w:tmpl w:val="1A7A19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E2"/>
    <w:rsid w:val="0004635E"/>
    <w:rsid w:val="000958FD"/>
    <w:rsid w:val="000B1325"/>
    <w:rsid w:val="000B550A"/>
    <w:rsid w:val="001647A1"/>
    <w:rsid w:val="001B4B56"/>
    <w:rsid w:val="002057E6"/>
    <w:rsid w:val="0027005B"/>
    <w:rsid w:val="002B5218"/>
    <w:rsid w:val="002C1BF2"/>
    <w:rsid w:val="002E6512"/>
    <w:rsid w:val="00315582"/>
    <w:rsid w:val="003256F6"/>
    <w:rsid w:val="0039361E"/>
    <w:rsid w:val="003A65D1"/>
    <w:rsid w:val="003D3A3D"/>
    <w:rsid w:val="004063D3"/>
    <w:rsid w:val="004204EE"/>
    <w:rsid w:val="00436C88"/>
    <w:rsid w:val="0044714E"/>
    <w:rsid w:val="006563C8"/>
    <w:rsid w:val="006851E2"/>
    <w:rsid w:val="00726C04"/>
    <w:rsid w:val="00746B95"/>
    <w:rsid w:val="007C426D"/>
    <w:rsid w:val="008B4FC9"/>
    <w:rsid w:val="008B7224"/>
    <w:rsid w:val="008D319B"/>
    <w:rsid w:val="008E5FBA"/>
    <w:rsid w:val="00A47352"/>
    <w:rsid w:val="00B0354F"/>
    <w:rsid w:val="00B52E47"/>
    <w:rsid w:val="00D1400E"/>
    <w:rsid w:val="00DC538B"/>
    <w:rsid w:val="00DD2D17"/>
    <w:rsid w:val="00DF5EA2"/>
    <w:rsid w:val="00DF729A"/>
    <w:rsid w:val="00E6379D"/>
    <w:rsid w:val="00F30D7B"/>
    <w:rsid w:val="00F9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16ACD"/>
  <w14:defaultImageDpi w14:val="300"/>
  <w15:docId w15:val="{3BEFAF52-B001-45F1-B1AF-8C55E48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E2"/>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6851E2"/>
    <w:rPr>
      <w:rFonts w:ascii="Heiti SC Light" w:eastAsia="Heiti SC Light"/>
      <w:sz w:val="18"/>
      <w:szCs w:val="18"/>
    </w:rPr>
  </w:style>
  <w:style w:type="table" w:styleId="TableGrid">
    <w:name w:val="Table Grid"/>
    <w:basedOn w:val="TableNormal"/>
    <w:uiPriority w:val="59"/>
    <w:rsid w:val="0074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2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E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B52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B52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52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256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56F6"/>
    <w:rPr>
      <w:sz w:val="18"/>
      <w:szCs w:val="18"/>
    </w:rPr>
  </w:style>
  <w:style w:type="paragraph" w:styleId="Footer">
    <w:name w:val="footer"/>
    <w:basedOn w:val="Normal"/>
    <w:link w:val="FooterChar"/>
    <w:uiPriority w:val="99"/>
    <w:unhideWhenUsed/>
    <w:rsid w:val="003256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256F6"/>
    <w:rPr>
      <w:sz w:val="18"/>
      <w:szCs w:val="18"/>
    </w:rPr>
  </w:style>
  <w:style w:type="character" w:styleId="Hyperlink">
    <w:name w:val="Hyperlink"/>
    <w:basedOn w:val="DefaultParagraphFont"/>
    <w:uiPriority w:val="99"/>
    <w:unhideWhenUsed/>
    <w:rsid w:val="000B1325"/>
    <w:rPr>
      <w:color w:val="0000FF" w:themeColor="hyperlink"/>
      <w:u w:val="single"/>
    </w:rPr>
  </w:style>
  <w:style w:type="paragraph" w:styleId="ListParagraph">
    <w:name w:val="List Paragraph"/>
    <w:basedOn w:val="Normal"/>
    <w:uiPriority w:val="34"/>
    <w:qFormat/>
    <w:rsid w:val="0039361E"/>
    <w:pPr>
      <w:ind w:firstLineChars="200" w:firstLine="420"/>
    </w:pPr>
  </w:style>
  <w:style w:type="paragraph" w:styleId="Title">
    <w:name w:val="Title"/>
    <w:basedOn w:val="Normal"/>
    <w:next w:val="Normal"/>
    <w:link w:val="TitleChar"/>
    <w:uiPriority w:val="10"/>
    <w:qFormat/>
    <w:rsid w:val="0039361E"/>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39361E"/>
    <w:rPr>
      <w:rFonts w:asciiTheme="majorHAnsi" w:eastAsia="SimSun" w:hAnsiTheme="majorHAnsi" w:cstheme="majorBidi"/>
      <w:b/>
      <w:bCs/>
      <w:sz w:val="32"/>
      <w:szCs w:val="32"/>
    </w:rPr>
  </w:style>
  <w:style w:type="paragraph" w:styleId="Subtitle">
    <w:name w:val="Subtitle"/>
    <w:basedOn w:val="Normal"/>
    <w:next w:val="Normal"/>
    <w:link w:val="SubtitleChar"/>
    <w:uiPriority w:val="11"/>
    <w:qFormat/>
    <w:rsid w:val="008D319B"/>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uiPriority w:val="11"/>
    <w:rsid w:val="008D319B"/>
    <w:rPr>
      <w:rFonts w:asciiTheme="majorHAnsi" w:eastAsia="SimSun" w:hAnsiTheme="majorHAnsi" w:cstheme="majorBidi"/>
      <w:b/>
      <w:bCs/>
      <w:kern w:val="28"/>
      <w:sz w:val="32"/>
      <w:szCs w:val="32"/>
    </w:rPr>
  </w:style>
  <w:style w:type="character" w:styleId="SubtleEmphasis">
    <w:name w:val="Subtle Emphasis"/>
    <w:basedOn w:val="DefaultParagraphFont"/>
    <w:uiPriority w:val="19"/>
    <w:qFormat/>
    <w:rsid w:val="008D319B"/>
    <w:rPr>
      <w:i/>
      <w:iCs/>
      <w:color w:val="808080" w:themeColor="text1" w:themeTint="7F"/>
    </w:rPr>
  </w:style>
  <w:style w:type="character" w:styleId="Emphasis">
    <w:name w:val="Emphasis"/>
    <w:basedOn w:val="DefaultParagraphFont"/>
    <w:uiPriority w:val="20"/>
    <w:qFormat/>
    <w:rsid w:val="008D319B"/>
    <w:rPr>
      <w:i/>
      <w:iCs/>
    </w:rPr>
  </w:style>
  <w:style w:type="character" w:styleId="IntenseEmphasis">
    <w:name w:val="Intense Emphasis"/>
    <w:basedOn w:val="DefaultParagraphFont"/>
    <w:uiPriority w:val="21"/>
    <w:qFormat/>
    <w:rsid w:val="008D319B"/>
    <w:rPr>
      <w:b/>
      <w:bCs/>
      <w:i/>
      <w:iCs/>
      <w:color w:val="4F81BD" w:themeColor="accent1"/>
    </w:rPr>
  </w:style>
  <w:style w:type="character" w:styleId="IntenseReference">
    <w:name w:val="Intense Reference"/>
    <w:basedOn w:val="DefaultParagraphFont"/>
    <w:uiPriority w:val="32"/>
    <w:qFormat/>
    <w:rsid w:val="00F30D7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95943">
      <w:bodyDiv w:val="1"/>
      <w:marLeft w:val="0"/>
      <w:marRight w:val="0"/>
      <w:marTop w:val="0"/>
      <w:marBottom w:val="0"/>
      <w:divBdr>
        <w:top w:val="none" w:sz="0" w:space="0" w:color="auto"/>
        <w:left w:val="none" w:sz="0" w:space="0" w:color="auto"/>
        <w:bottom w:val="none" w:sz="0" w:space="0" w:color="auto"/>
        <w:right w:val="none" w:sz="0" w:space="0" w:color="auto"/>
      </w:divBdr>
    </w:div>
    <w:div w:id="694964478">
      <w:bodyDiv w:val="1"/>
      <w:marLeft w:val="0"/>
      <w:marRight w:val="0"/>
      <w:marTop w:val="0"/>
      <w:marBottom w:val="0"/>
      <w:divBdr>
        <w:top w:val="none" w:sz="0" w:space="0" w:color="auto"/>
        <w:left w:val="none" w:sz="0" w:space="0" w:color="auto"/>
        <w:bottom w:val="none" w:sz="0" w:space="0" w:color="auto"/>
        <w:right w:val="none" w:sz="0" w:space="0" w:color="auto"/>
      </w:divBdr>
    </w:div>
    <w:div w:id="743601152">
      <w:bodyDiv w:val="1"/>
      <w:marLeft w:val="0"/>
      <w:marRight w:val="0"/>
      <w:marTop w:val="0"/>
      <w:marBottom w:val="0"/>
      <w:divBdr>
        <w:top w:val="none" w:sz="0" w:space="0" w:color="auto"/>
        <w:left w:val="none" w:sz="0" w:space="0" w:color="auto"/>
        <w:bottom w:val="none" w:sz="0" w:space="0" w:color="auto"/>
        <w:right w:val="none" w:sz="0" w:space="0" w:color="auto"/>
      </w:divBdr>
    </w:div>
    <w:div w:id="783308485">
      <w:bodyDiv w:val="1"/>
      <w:marLeft w:val="0"/>
      <w:marRight w:val="0"/>
      <w:marTop w:val="0"/>
      <w:marBottom w:val="0"/>
      <w:divBdr>
        <w:top w:val="none" w:sz="0" w:space="0" w:color="auto"/>
        <w:left w:val="none" w:sz="0" w:space="0" w:color="auto"/>
        <w:bottom w:val="none" w:sz="0" w:space="0" w:color="auto"/>
        <w:right w:val="none" w:sz="0" w:space="0" w:color="auto"/>
      </w:divBdr>
    </w:div>
    <w:div w:id="1307783374">
      <w:bodyDiv w:val="1"/>
      <w:marLeft w:val="0"/>
      <w:marRight w:val="0"/>
      <w:marTop w:val="0"/>
      <w:marBottom w:val="0"/>
      <w:divBdr>
        <w:top w:val="none" w:sz="0" w:space="0" w:color="auto"/>
        <w:left w:val="none" w:sz="0" w:space="0" w:color="auto"/>
        <w:bottom w:val="none" w:sz="0" w:space="0" w:color="auto"/>
        <w:right w:val="none" w:sz="0" w:space="0" w:color="auto"/>
      </w:divBdr>
      <w:divsChild>
        <w:div w:id="1417290681">
          <w:marLeft w:val="0"/>
          <w:marRight w:val="0"/>
          <w:marTop w:val="0"/>
          <w:marBottom w:val="0"/>
          <w:divBdr>
            <w:top w:val="none" w:sz="0" w:space="0" w:color="auto"/>
            <w:left w:val="none" w:sz="0" w:space="0" w:color="auto"/>
            <w:bottom w:val="none" w:sz="0" w:space="0" w:color="auto"/>
            <w:right w:val="none" w:sz="0" w:space="0" w:color="auto"/>
          </w:divBdr>
        </w:div>
      </w:divsChild>
    </w:div>
    <w:div w:id="1352800536">
      <w:bodyDiv w:val="1"/>
      <w:marLeft w:val="0"/>
      <w:marRight w:val="0"/>
      <w:marTop w:val="0"/>
      <w:marBottom w:val="0"/>
      <w:divBdr>
        <w:top w:val="none" w:sz="0" w:space="0" w:color="auto"/>
        <w:left w:val="none" w:sz="0" w:space="0" w:color="auto"/>
        <w:bottom w:val="none" w:sz="0" w:space="0" w:color="auto"/>
        <w:right w:val="none" w:sz="0" w:space="0" w:color="auto"/>
      </w:divBdr>
    </w:div>
    <w:div w:id="1746368479">
      <w:bodyDiv w:val="1"/>
      <w:marLeft w:val="0"/>
      <w:marRight w:val="0"/>
      <w:marTop w:val="0"/>
      <w:marBottom w:val="0"/>
      <w:divBdr>
        <w:top w:val="none" w:sz="0" w:space="0" w:color="auto"/>
        <w:left w:val="none" w:sz="0" w:space="0" w:color="auto"/>
        <w:bottom w:val="none" w:sz="0" w:space="0" w:color="auto"/>
        <w:right w:val="none" w:sz="0" w:space="0" w:color="auto"/>
      </w:divBdr>
    </w:div>
    <w:div w:id="1879900340">
      <w:bodyDiv w:val="1"/>
      <w:marLeft w:val="0"/>
      <w:marRight w:val="0"/>
      <w:marTop w:val="0"/>
      <w:marBottom w:val="0"/>
      <w:divBdr>
        <w:top w:val="none" w:sz="0" w:space="0" w:color="auto"/>
        <w:left w:val="none" w:sz="0" w:space="0" w:color="auto"/>
        <w:bottom w:val="none" w:sz="0" w:space="0" w:color="auto"/>
        <w:right w:val="none" w:sz="0" w:space="0" w:color="auto"/>
      </w:divBdr>
    </w:div>
    <w:div w:id="194557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http://www.eng.auburn.edu/~vagrawal/COURSE/E6270_Spr11/course.html" TargetMode="Externa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eecs.umich.edu/~jhayes/iscas.restore/c6288.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2FB2-B7AC-4CE5-8025-519BB73D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dylan2lee</dc:creator>
  <cp:keywords/>
  <dc:description/>
  <cp:lastModifiedBy>agrawvd</cp:lastModifiedBy>
  <cp:revision>11</cp:revision>
  <dcterms:created xsi:type="dcterms:W3CDTF">2015-04-21T02:52:00Z</dcterms:created>
  <dcterms:modified xsi:type="dcterms:W3CDTF">2015-05-08T03:58:00Z</dcterms:modified>
</cp:coreProperties>
</file>